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5DBF1" w14:textId="34654FD6" w:rsidR="009A64C8" w:rsidRDefault="00934449" w:rsidP="009A64C8">
      <w:pPr>
        <w:jc w:val="center"/>
        <w:rPr>
          <w:rFonts w:ascii="Lucida Sans Unicode" w:hAnsi="Lucida Sans Unicode" w:cs="Lucida Sans Unicode"/>
          <w:sz w:val="28"/>
          <w:szCs w:val="28"/>
        </w:rPr>
      </w:pPr>
      <w:r w:rsidRPr="002F51AC">
        <w:rPr>
          <w:rFonts w:ascii="Lucida Sans Unicode" w:hAnsi="Lucida Sans Unicode" w:cs="Lucida Sans Unicode"/>
          <w:noProof/>
          <w:lang w:eastAsia="fr-FR"/>
        </w:rPr>
        <w:drawing>
          <wp:inline distT="0" distB="0" distL="0" distR="0" wp14:anchorId="17A3E2F4" wp14:editId="0A0D1EDA">
            <wp:extent cx="2179955" cy="980440"/>
            <wp:effectExtent l="0" t="0" r="0" b="0"/>
            <wp:docPr id="1" name="Image 2" descr="MegalisBretagne(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egalisBretagne(S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9955" cy="980440"/>
                    </a:xfrm>
                    <a:prstGeom prst="rect">
                      <a:avLst/>
                    </a:prstGeom>
                    <a:noFill/>
                    <a:ln>
                      <a:noFill/>
                    </a:ln>
                  </pic:spPr>
                </pic:pic>
              </a:graphicData>
            </a:graphic>
          </wp:inline>
        </w:drawing>
      </w:r>
    </w:p>
    <w:p w14:paraId="29325A36" w14:textId="77777777" w:rsidR="006801C0" w:rsidRPr="0081129D" w:rsidRDefault="006801C0" w:rsidP="009A64C8">
      <w:pPr>
        <w:jc w:val="center"/>
        <w:rPr>
          <w:rFonts w:ascii="Lucida Sans Unicode" w:hAnsi="Lucida Sans Unicode" w:cs="Lucida Sans Unicode"/>
          <w:sz w:val="20"/>
          <w:szCs w:val="28"/>
        </w:rPr>
      </w:pPr>
    </w:p>
    <w:p w14:paraId="56AABF74" w14:textId="505625E2" w:rsidR="008E3589" w:rsidRDefault="006801C0" w:rsidP="0081129D">
      <w:pPr>
        <w:jc w:val="center"/>
        <w:rPr>
          <w:rFonts w:ascii="Lucida Sans Unicode" w:hAnsi="Lucida Sans Unicode" w:cs="Lucida Sans Unicode"/>
          <w:sz w:val="28"/>
          <w:szCs w:val="28"/>
        </w:rPr>
      </w:pPr>
      <w:r>
        <w:rPr>
          <w:rFonts w:ascii="Lucida Sans Unicode" w:hAnsi="Lucida Sans Unicode" w:cs="Lucida Sans Unicode"/>
          <w:sz w:val="28"/>
          <w:szCs w:val="28"/>
        </w:rPr>
        <w:t>C</w:t>
      </w:r>
      <w:r w:rsidR="008E3589">
        <w:rPr>
          <w:rFonts w:ascii="Lucida Sans Unicode" w:hAnsi="Lucida Sans Unicode" w:cs="Lucida Sans Unicode"/>
          <w:sz w:val="28"/>
          <w:szCs w:val="28"/>
        </w:rPr>
        <w:t>harte d’utilisation</w:t>
      </w:r>
      <w:r w:rsidR="0081129D">
        <w:rPr>
          <w:rFonts w:ascii="Lucida Sans Unicode" w:hAnsi="Lucida Sans Unicode" w:cs="Lucida Sans Unicode"/>
          <w:sz w:val="28"/>
          <w:szCs w:val="28"/>
        </w:rPr>
        <w:t xml:space="preserve"> N° 202</w:t>
      </w:r>
      <w:r w:rsidR="00D820C8">
        <w:rPr>
          <w:rFonts w:ascii="Lucida Sans Unicode" w:hAnsi="Lucida Sans Unicode" w:cs="Lucida Sans Unicode"/>
          <w:sz w:val="28"/>
          <w:szCs w:val="28"/>
        </w:rPr>
        <w:t>5</w:t>
      </w:r>
      <w:r w:rsidR="0081129D">
        <w:rPr>
          <w:rFonts w:ascii="Lucida Sans Unicode" w:hAnsi="Lucida Sans Unicode" w:cs="Lucida Sans Unicode"/>
          <w:sz w:val="28"/>
          <w:szCs w:val="28"/>
        </w:rPr>
        <w:t>-</w:t>
      </w:r>
      <w:r w:rsidR="00D820C8">
        <w:rPr>
          <w:rFonts w:ascii="Lucida Sans Unicode" w:hAnsi="Lucida Sans Unicode" w:cs="Lucida Sans Unicode"/>
          <w:sz w:val="28"/>
          <w:szCs w:val="28"/>
        </w:rPr>
        <w:t>003</w:t>
      </w:r>
    </w:p>
    <w:p w14:paraId="7D7075C8" w14:textId="76F781CB" w:rsidR="009A64C8" w:rsidRDefault="008E3589" w:rsidP="009A64C8">
      <w:pPr>
        <w:jc w:val="center"/>
        <w:rPr>
          <w:rFonts w:ascii="Lucida Sans Unicode" w:hAnsi="Lucida Sans Unicode" w:cs="Lucida Sans Unicode"/>
          <w:sz w:val="28"/>
          <w:szCs w:val="28"/>
        </w:rPr>
      </w:pPr>
      <w:r>
        <w:rPr>
          <w:rFonts w:ascii="Lucida Sans Unicode" w:hAnsi="Lucida Sans Unicode" w:cs="Lucida Sans Unicode"/>
          <w:sz w:val="28"/>
          <w:szCs w:val="28"/>
        </w:rPr>
        <w:t>Bouquet de services numériques 2025-2029</w:t>
      </w:r>
    </w:p>
    <w:p w14:paraId="5E636540" w14:textId="77777777" w:rsidR="009A64C8" w:rsidRPr="0047691C" w:rsidRDefault="009A64C8" w:rsidP="009A64C8">
      <w:pPr>
        <w:jc w:val="both"/>
        <w:rPr>
          <w:rFonts w:ascii="Lucida Sans Unicode" w:hAnsi="Lucida Sans Unicode" w:cs="Lucida Sans Unicode"/>
          <w:sz w:val="18"/>
          <w:szCs w:val="18"/>
        </w:rPr>
      </w:pPr>
    </w:p>
    <w:p w14:paraId="22F6F61F" w14:textId="77777777" w:rsidR="008E3589" w:rsidRPr="004F3DFE" w:rsidRDefault="008E3589" w:rsidP="008E3589">
      <w:pPr>
        <w:rPr>
          <w:rFonts w:ascii="Lucida Sans Unicode" w:hAnsi="Lucida Sans Unicode" w:cs="Lucida Sans Unicode"/>
          <w:sz w:val="22"/>
          <w:szCs w:val="22"/>
          <w:u w:val="single"/>
        </w:rPr>
      </w:pPr>
      <w:r w:rsidRPr="004F3DFE">
        <w:rPr>
          <w:rFonts w:ascii="Lucida Sans Unicode" w:hAnsi="Lucida Sans Unicode" w:cs="Lucida Sans Unicode"/>
          <w:sz w:val="20"/>
          <w:szCs w:val="20"/>
          <w:u w:val="single"/>
        </w:rPr>
        <w:t>Préambule</w:t>
      </w:r>
      <w:r w:rsidRPr="004F3DFE">
        <w:rPr>
          <w:rFonts w:ascii="Lucida Sans Unicode" w:hAnsi="Lucida Sans Unicode" w:cs="Lucida Sans Unicode"/>
          <w:sz w:val="22"/>
          <w:szCs w:val="22"/>
          <w:u w:val="single"/>
        </w:rPr>
        <w:t xml:space="preserve"> : </w:t>
      </w:r>
    </w:p>
    <w:p w14:paraId="774CBBD4" w14:textId="77777777" w:rsidR="008E3589" w:rsidRDefault="008E3589" w:rsidP="008E3589">
      <w:pPr>
        <w:pStyle w:val="Corpsdetexte21"/>
        <w:rPr>
          <w:rFonts w:ascii="Lucida Sans Unicode" w:hAnsi="Lucida Sans Unicode" w:cs="Lucida Sans Unicode"/>
          <w:sz w:val="18"/>
          <w:szCs w:val="18"/>
        </w:rPr>
      </w:pPr>
      <w:r>
        <w:rPr>
          <w:rFonts w:ascii="Lucida Sans Unicode" w:hAnsi="Lucida Sans Unicode" w:cs="Lucida Sans Unicode"/>
          <w:sz w:val="18"/>
          <w:szCs w:val="18"/>
        </w:rPr>
        <w:t xml:space="preserve">Conformément à ses statuts, le Syndicat mixte a pour mission de : </w:t>
      </w:r>
    </w:p>
    <w:p w14:paraId="55CEB989" w14:textId="77777777" w:rsidR="008E3589" w:rsidRDefault="008E3589" w:rsidP="008E3589">
      <w:pPr>
        <w:pStyle w:val="Corpsdetexte21"/>
        <w:numPr>
          <w:ilvl w:val="0"/>
          <w:numId w:val="25"/>
        </w:numPr>
        <w:rPr>
          <w:rFonts w:ascii="Lucida Sans Unicode" w:hAnsi="Lucida Sans Unicode" w:cs="Lucida Sans Unicode"/>
          <w:sz w:val="18"/>
          <w:szCs w:val="18"/>
        </w:rPr>
      </w:pPr>
      <w:r>
        <w:rPr>
          <w:rFonts w:ascii="Lucida Sans Unicode" w:hAnsi="Lucida Sans Unicode" w:cs="Lucida Sans Unicode"/>
          <w:sz w:val="18"/>
          <w:szCs w:val="18"/>
        </w:rPr>
        <w:t>Mettre à la disposition des organismes éligibles un bouquet de services numériques mutualisé ;</w:t>
      </w:r>
    </w:p>
    <w:p w14:paraId="76B0B0FB" w14:textId="77777777" w:rsidR="008E3589" w:rsidRDefault="008E3589" w:rsidP="008E3589">
      <w:pPr>
        <w:pStyle w:val="Corpsdetexte21"/>
        <w:numPr>
          <w:ilvl w:val="0"/>
          <w:numId w:val="25"/>
        </w:numPr>
        <w:rPr>
          <w:rFonts w:ascii="Lucida Sans Unicode" w:hAnsi="Lucida Sans Unicode" w:cs="Lucida Sans Unicode"/>
          <w:sz w:val="18"/>
          <w:szCs w:val="18"/>
        </w:rPr>
      </w:pPr>
      <w:r>
        <w:rPr>
          <w:rFonts w:ascii="Lucida Sans Unicode" w:hAnsi="Lucida Sans Unicode" w:cs="Lucida Sans Unicode"/>
          <w:sz w:val="18"/>
          <w:szCs w:val="18"/>
        </w:rPr>
        <w:t>Assister et accompagner les organismes éligibles à la mise en œuvre et à l’utilisation du bouquet de services et, plus largement, au développement des usages du numérique ;</w:t>
      </w:r>
    </w:p>
    <w:p w14:paraId="738282D1" w14:textId="77777777" w:rsidR="008E3589" w:rsidRDefault="008E3589" w:rsidP="008E3589">
      <w:pPr>
        <w:pStyle w:val="Corpsdetexte21"/>
        <w:numPr>
          <w:ilvl w:val="0"/>
          <w:numId w:val="25"/>
        </w:numPr>
        <w:rPr>
          <w:rFonts w:ascii="Lucida Sans Unicode" w:hAnsi="Lucida Sans Unicode" w:cs="Lucida Sans Unicode"/>
          <w:sz w:val="18"/>
          <w:szCs w:val="18"/>
        </w:rPr>
      </w:pPr>
      <w:r>
        <w:rPr>
          <w:rFonts w:ascii="Lucida Sans Unicode" w:hAnsi="Lucida Sans Unicode" w:cs="Lucida Sans Unicode"/>
          <w:sz w:val="18"/>
          <w:szCs w:val="18"/>
        </w:rPr>
        <w:t>Animer les communautés métiers des collectivités utilisatrices des services.</w:t>
      </w:r>
    </w:p>
    <w:p w14:paraId="70E19305" w14:textId="77777777" w:rsidR="008E3589" w:rsidRDefault="008E3589" w:rsidP="008E3589">
      <w:pPr>
        <w:pStyle w:val="Corpsdetexte21"/>
        <w:rPr>
          <w:rFonts w:ascii="Lucida Sans Unicode" w:hAnsi="Lucida Sans Unicode" w:cs="Lucida Sans Unicode"/>
          <w:sz w:val="18"/>
          <w:szCs w:val="18"/>
        </w:rPr>
      </w:pPr>
    </w:p>
    <w:p w14:paraId="18D213D7" w14:textId="77777777" w:rsidR="008E3589" w:rsidRDefault="008E3589" w:rsidP="008E3589">
      <w:pPr>
        <w:pStyle w:val="Corpsdetexte21"/>
        <w:rPr>
          <w:rFonts w:ascii="Lucida Sans Unicode" w:hAnsi="Lucida Sans Unicode" w:cs="Lucida Sans Unicode"/>
          <w:sz w:val="18"/>
          <w:szCs w:val="18"/>
        </w:rPr>
      </w:pPr>
      <w:r>
        <w:rPr>
          <w:rFonts w:ascii="Lucida Sans Unicode" w:hAnsi="Lucida Sans Unicode" w:cs="Lucida Sans Unicode"/>
          <w:sz w:val="18"/>
          <w:szCs w:val="18"/>
        </w:rPr>
        <w:t xml:space="preserve">L’EPCI auquel vous êtes rattaché </w:t>
      </w:r>
      <w:proofErr w:type="spellStart"/>
      <w:r>
        <w:rPr>
          <w:rFonts w:ascii="Lucida Sans Unicode" w:hAnsi="Lucida Sans Unicode" w:cs="Lucida Sans Unicode"/>
          <w:sz w:val="18"/>
          <w:szCs w:val="18"/>
        </w:rPr>
        <w:t>a</w:t>
      </w:r>
      <w:proofErr w:type="spellEnd"/>
      <w:r>
        <w:rPr>
          <w:rFonts w:ascii="Lucida Sans Unicode" w:hAnsi="Lucida Sans Unicode" w:cs="Lucida Sans Unicode"/>
          <w:sz w:val="18"/>
          <w:szCs w:val="18"/>
        </w:rPr>
        <w:t xml:space="preserve"> conventionné avec le Syndicat mixte. La contribution forfaitisée et mutualisée au niveau de votre EPCI, lui permet ainsi qu’à l’ensemble des communes, CCAS et CIAS de son territoire d’utiliser les services numériques proposés dans le bouquet.</w:t>
      </w:r>
    </w:p>
    <w:p w14:paraId="4E4FDDAC" w14:textId="19AC6708" w:rsidR="008E3589" w:rsidRDefault="008E3589" w:rsidP="008E3589">
      <w:pPr>
        <w:pStyle w:val="Corpsdetexte21"/>
        <w:rPr>
          <w:rFonts w:ascii="Lucida Sans Unicode" w:hAnsi="Lucida Sans Unicode" w:cs="Lucida Sans Unicode"/>
          <w:bCs/>
          <w:sz w:val="18"/>
          <w:szCs w:val="18"/>
        </w:rPr>
      </w:pPr>
      <w:r>
        <w:rPr>
          <w:rFonts w:ascii="Lucida Sans Unicode" w:hAnsi="Lucida Sans Unicode" w:cs="Lucida Sans Unicode"/>
          <w:bCs/>
          <w:sz w:val="18"/>
          <w:szCs w:val="18"/>
        </w:rPr>
        <w:t xml:space="preserve">Ainsi, aucune facturation ne sera adressée aux </w:t>
      </w:r>
      <w:r>
        <w:rPr>
          <w:rFonts w:ascii="Lucida Sans Unicode" w:hAnsi="Lucida Sans Unicode" w:cs="Lucida Sans Unicode"/>
          <w:sz w:val="18"/>
          <w:szCs w:val="18"/>
        </w:rPr>
        <w:t xml:space="preserve">communes, CCAS et CIAS </w:t>
      </w:r>
      <w:r>
        <w:rPr>
          <w:rFonts w:ascii="Lucida Sans Unicode" w:hAnsi="Lucida Sans Unicode" w:cs="Lucida Sans Unicode"/>
          <w:bCs/>
          <w:sz w:val="18"/>
          <w:szCs w:val="18"/>
        </w:rPr>
        <w:t xml:space="preserve">sur le périmètre du bouquet de services numériques (liste des services inclus dans le bouquet de services disponible sur notre site </w:t>
      </w:r>
      <w:hyperlink r:id="rId11" w:history="1">
        <w:r w:rsidR="00B61F27" w:rsidRPr="00B61F27">
          <w:rPr>
            <w:rStyle w:val="Lienhypertexte"/>
            <w:rFonts w:ascii="Lucida Sans Unicode" w:hAnsi="Lucida Sans Unicode" w:cs="Lucida Sans Unicode"/>
            <w:bCs/>
            <w:sz w:val="18"/>
            <w:szCs w:val="18"/>
          </w:rPr>
          <w:t>Services</w:t>
        </w:r>
      </w:hyperlink>
      <w:r>
        <w:rPr>
          <w:rFonts w:ascii="Lucida Sans Unicode" w:hAnsi="Lucida Sans Unicode" w:cs="Lucida Sans Unicode"/>
          <w:bCs/>
          <w:sz w:val="18"/>
          <w:szCs w:val="18"/>
        </w:rPr>
        <w:t>, rubrique « </w:t>
      </w:r>
      <w:r w:rsidR="00B61F27">
        <w:rPr>
          <w:rFonts w:ascii="Lucida Sans Unicode" w:hAnsi="Lucida Sans Unicode" w:cs="Lucida Sans Unicode"/>
          <w:bCs/>
          <w:sz w:val="18"/>
          <w:szCs w:val="18"/>
        </w:rPr>
        <w:t>Les Services</w:t>
      </w:r>
      <w:r>
        <w:rPr>
          <w:rFonts w:ascii="Lucida Sans Unicode" w:hAnsi="Lucida Sans Unicode" w:cs="Lucida Sans Unicode"/>
          <w:bCs/>
          <w:sz w:val="18"/>
          <w:szCs w:val="18"/>
        </w:rPr>
        <w:t> »).</w:t>
      </w:r>
    </w:p>
    <w:p w14:paraId="53E25268" w14:textId="7B59E403" w:rsidR="008E3589" w:rsidRDefault="008E3589" w:rsidP="006801C0">
      <w:pPr>
        <w:pStyle w:val="Default"/>
        <w:jc w:val="both"/>
        <w:rPr>
          <w:sz w:val="18"/>
          <w:szCs w:val="18"/>
        </w:rPr>
      </w:pPr>
      <w:r w:rsidRPr="0081129D">
        <w:rPr>
          <w:b/>
          <w:sz w:val="18"/>
          <w:szCs w:val="18"/>
        </w:rPr>
        <w:t>ATTENTION</w:t>
      </w:r>
      <w:r>
        <w:rPr>
          <w:sz w:val="18"/>
          <w:szCs w:val="18"/>
        </w:rPr>
        <w:t> : Un</w:t>
      </w:r>
      <w:r w:rsidRPr="002F0B5E">
        <w:rPr>
          <w:sz w:val="18"/>
          <w:szCs w:val="18"/>
        </w:rPr>
        <w:t xml:space="preserve"> périmètre d’usage de chaque service</w:t>
      </w:r>
      <w:r>
        <w:rPr>
          <w:sz w:val="18"/>
          <w:szCs w:val="18"/>
        </w:rPr>
        <w:t>,</w:t>
      </w:r>
      <w:r w:rsidRPr="002F0B5E">
        <w:rPr>
          <w:sz w:val="18"/>
          <w:szCs w:val="18"/>
        </w:rPr>
        <w:t xml:space="preserve"> </w:t>
      </w:r>
      <w:r>
        <w:rPr>
          <w:rStyle w:val="normaltextrun"/>
          <w:rFonts w:eastAsia="DejaVu Sans"/>
          <w:sz w:val="18"/>
          <w:szCs w:val="18"/>
        </w:rPr>
        <w:t xml:space="preserve">ainsi que les tarifs permettant d’augmenter ces usages, ont été </w:t>
      </w:r>
      <w:r w:rsidRPr="002F0B5E">
        <w:rPr>
          <w:sz w:val="18"/>
          <w:szCs w:val="18"/>
        </w:rPr>
        <w:t>fixé</w:t>
      </w:r>
      <w:r>
        <w:rPr>
          <w:sz w:val="18"/>
          <w:szCs w:val="18"/>
        </w:rPr>
        <w:t>s</w:t>
      </w:r>
      <w:r w:rsidRPr="002F0B5E">
        <w:rPr>
          <w:sz w:val="18"/>
          <w:szCs w:val="18"/>
        </w:rPr>
        <w:t xml:space="preserve"> par délibération.</w:t>
      </w:r>
      <w:r>
        <w:rPr>
          <w:sz w:val="18"/>
          <w:szCs w:val="18"/>
        </w:rPr>
        <w:t xml:space="preserve"> </w:t>
      </w:r>
      <w:r w:rsidRPr="00B61F27">
        <w:rPr>
          <w:b/>
          <w:sz w:val="18"/>
          <w:szCs w:val="18"/>
        </w:rPr>
        <w:t>Si des quantités sont constatées au-delà du périmètre d’usage</w:t>
      </w:r>
      <w:r>
        <w:rPr>
          <w:sz w:val="18"/>
          <w:szCs w:val="18"/>
        </w:rPr>
        <w:t>, i</w:t>
      </w:r>
      <w:r w:rsidRPr="002F0B5E">
        <w:rPr>
          <w:sz w:val="18"/>
          <w:szCs w:val="18"/>
        </w:rPr>
        <w:t xml:space="preserve">l sera établi à la collectivité, </w:t>
      </w:r>
      <w:r>
        <w:rPr>
          <w:sz w:val="18"/>
          <w:szCs w:val="18"/>
        </w:rPr>
        <w:t>en cours</w:t>
      </w:r>
      <w:r w:rsidRPr="002F0B5E">
        <w:rPr>
          <w:sz w:val="18"/>
          <w:szCs w:val="18"/>
        </w:rPr>
        <w:t xml:space="preserve"> de l’année n+1, </w:t>
      </w:r>
      <w:r w:rsidRPr="00B61F27">
        <w:rPr>
          <w:b/>
          <w:sz w:val="18"/>
          <w:szCs w:val="18"/>
        </w:rPr>
        <w:t>une facture annuelle</w:t>
      </w:r>
      <w:r w:rsidRPr="002F0B5E">
        <w:rPr>
          <w:sz w:val="18"/>
          <w:szCs w:val="18"/>
        </w:rPr>
        <w:t xml:space="preserve"> de l’année n, qui sera déposée sur le portail Chorus Pro. Un justificatif détaillant les quantités réellement constatées sur l’année n sera transmis à l’appui de cette facture.</w:t>
      </w:r>
    </w:p>
    <w:p w14:paraId="428D4F3C" w14:textId="13448344" w:rsidR="006801C0" w:rsidRPr="0081129D" w:rsidRDefault="006801C0" w:rsidP="0081129D">
      <w:pPr>
        <w:pStyle w:val="Default"/>
        <w:jc w:val="both"/>
        <w:rPr>
          <w:sz w:val="18"/>
          <w:szCs w:val="18"/>
        </w:rPr>
      </w:pPr>
      <w:r w:rsidRPr="0081129D">
        <w:rPr>
          <w:color w:val="B84700"/>
          <w:sz w:val="18"/>
          <w:szCs w:val="18"/>
        </w:rPr>
        <w:t>La présente charte ainsi que les délibérations afférentes fixant le périmètre d’usage de chaque service et les tarifs associés à l’augmentation des usages, sont mises à disposition sur le</w:t>
      </w:r>
      <w:r w:rsidRPr="0081129D">
        <w:rPr>
          <w:sz w:val="18"/>
          <w:szCs w:val="18"/>
        </w:rPr>
        <w:t xml:space="preserve"> </w:t>
      </w:r>
      <w:r w:rsidRPr="0081129D">
        <w:rPr>
          <w:color w:val="B84700"/>
          <w:sz w:val="18"/>
          <w:szCs w:val="18"/>
        </w:rPr>
        <w:t xml:space="preserve">site Services de </w:t>
      </w:r>
      <w:proofErr w:type="spellStart"/>
      <w:r w:rsidRPr="0081129D">
        <w:rPr>
          <w:color w:val="B84700"/>
          <w:sz w:val="18"/>
          <w:szCs w:val="18"/>
        </w:rPr>
        <w:t>Mégalis</w:t>
      </w:r>
      <w:proofErr w:type="spellEnd"/>
      <w:r w:rsidRPr="0081129D">
        <w:rPr>
          <w:color w:val="B84700"/>
          <w:sz w:val="18"/>
          <w:szCs w:val="18"/>
        </w:rPr>
        <w:t>, dans la rubrique «</w:t>
      </w:r>
      <w:r w:rsidRPr="0081129D">
        <w:rPr>
          <w:rFonts w:ascii="Arial" w:hAnsi="Arial" w:cs="Arial"/>
          <w:color w:val="B84700"/>
          <w:sz w:val="18"/>
          <w:szCs w:val="18"/>
        </w:rPr>
        <w:t> </w:t>
      </w:r>
      <w:r w:rsidRPr="0081129D">
        <w:rPr>
          <w:color w:val="B84700"/>
          <w:sz w:val="18"/>
          <w:szCs w:val="18"/>
        </w:rPr>
        <w:t>Collectivités -&gt; Comment j’adhère ?”. </w:t>
      </w:r>
    </w:p>
    <w:p w14:paraId="68F7DCA9" w14:textId="77777777" w:rsidR="008E3589" w:rsidRPr="0081129D" w:rsidRDefault="008E3589" w:rsidP="008E3589">
      <w:pPr>
        <w:pStyle w:val="Corpsdetexte21"/>
        <w:rPr>
          <w:rFonts w:ascii="Lucida Sans Unicode" w:hAnsi="Lucida Sans Unicode" w:cs="Lucida Sans Unicode"/>
          <w:sz w:val="18"/>
          <w:szCs w:val="18"/>
        </w:rPr>
      </w:pPr>
    </w:p>
    <w:p w14:paraId="07D91CAF" w14:textId="296430FC" w:rsidR="008E3589" w:rsidRPr="0081129D" w:rsidRDefault="008E3589" w:rsidP="008E3589">
      <w:pPr>
        <w:pStyle w:val="Corpsdetexte21"/>
        <w:rPr>
          <w:rFonts w:ascii="Lucida Sans Unicode" w:hAnsi="Lucida Sans Unicode" w:cs="Lucida Sans Unicode"/>
          <w:b/>
          <w:bCs/>
          <w:sz w:val="18"/>
          <w:szCs w:val="18"/>
        </w:rPr>
      </w:pPr>
      <w:r w:rsidRPr="0081129D">
        <w:rPr>
          <w:rFonts w:ascii="Lucida Sans Unicode" w:hAnsi="Lucida Sans Unicode" w:cs="Lucida Sans Unicode"/>
          <w:b/>
          <w:sz w:val="18"/>
          <w:szCs w:val="18"/>
        </w:rPr>
        <w:t xml:space="preserve">Les communes, CCAS et CIAS </w:t>
      </w:r>
      <w:r w:rsidRPr="0081129D">
        <w:rPr>
          <w:rFonts w:ascii="Lucida Sans Unicode" w:hAnsi="Lucida Sans Unicode" w:cs="Lucida Sans Unicode"/>
          <w:b/>
          <w:bCs/>
          <w:sz w:val="18"/>
          <w:szCs w:val="18"/>
        </w:rPr>
        <w:t xml:space="preserve">doivent obligatoirement signer la présente charte d’utilisation des services pour leur propre compte afin de pouvoir utiliser les services numériques proposés dans le bouquet. </w:t>
      </w:r>
    </w:p>
    <w:p w14:paraId="1755AFF5" w14:textId="77777777" w:rsidR="008E3589" w:rsidRDefault="008E3589" w:rsidP="008E3589">
      <w:pPr>
        <w:rPr>
          <w:rFonts w:ascii="Lucida Sans Unicode" w:hAnsi="Lucida Sans Unicode" w:cs="Lucida Sans Unicode"/>
        </w:rPr>
      </w:pPr>
    </w:p>
    <w:tbl>
      <w:tblPr>
        <w:tblpPr w:leftFromText="141" w:rightFromText="141"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8E3589" w:rsidRPr="00FF167A" w14:paraId="7508673F" w14:textId="77777777" w:rsidTr="00A06230">
        <w:trPr>
          <w:trHeight w:val="558"/>
        </w:trPr>
        <w:tc>
          <w:tcPr>
            <w:tcW w:w="2802" w:type="dxa"/>
            <w:shd w:val="clear" w:color="auto" w:fill="auto"/>
            <w:vAlign w:val="center"/>
          </w:tcPr>
          <w:p w14:paraId="4D4C0319" w14:textId="77777777" w:rsidR="008E3589" w:rsidRPr="00FF167A" w:rsidRDefault="008E3589" w:rsidP="00A06230">
            <w:pPr>
              <w:rPr>
                <w:rFonts w:ascii="Lucida Sans" w:hAnsi="Lucida Sans"/>
                <w:sz w:val="20"/>
                <w:szCs w:val="20"/>
              </w:rPr>
            </w:pPr>
            <w:r w:rsidRPr="00FF167A">
              <w:rPr>
                <w:rFonts w:ascii="Lucida Sans" w:hAnsi="Lucida Sans"/>
                <w:sz w:val="20"/>
                <w:szCs w:val="20"/>
              </w:rPr>
              <w:t xml:space="preserve">Nom collectivité </w:t>
            </w:r>
          </w:p>
        </w:tc>
        <w:tc>
          <w:tcPr>
            <w:tcW w:w="6378" w:type="dxa"/>
            <w:tcBorders>
              <w:right w:val="single" w:sz="4" w:space="0" w:color="auto"/>
            </w:tcBorders>
            <w:shd w:val="clear" w:color="auto" w:fill="auto"/>
            <w:vAlign w:val="center"/>
          </w:tcPr>
          <w:p w14:paraId="781FBFA7" w14:textId="77777777" w:rsidR="008E3589" w:rsidRPr="00FF167A" w:rsidRDefault="008E3589" w:rsidP="00A06230">
            <w:pPr>
              <w:rPr>
                <w:rFonts w:ascii="Lucida Sans" w:hAnsi="Lucida Sans"/>
                <w:sz w:val="20"/>
                <w:szCs w:val="20"/>
              </w:rPr>
            </w:pPr>
          </w:p>
        </w:tc>
      </w:tr>
      <w:tr w:rsidR="008E3589" w:rsidRPr="00FF167A" w14:paraId="756E6DBA" w14:textId="77777777" w:rsidTr="00A06230">
        <w:trPr>
          <w:trHeight w:val="413"/>
        </w:trPr>
        <w:tc>
          <w:tcPr>
            <w:tcW w:w="2802" w:type="dxa"/>
            <w:shd w:val="clear" w:color="auto" w:fill="auto"/>
            <w:vAlign w:val="center"/>
          </w:tcPr>
          <w:p w14:paraId="5E6DC635" w14:textId="77777777" w:rsidR="008E3589" w:rsidRPr="00FF167A" w:rsidRDefault="008E3589" w:rsidP="00A06230">
            <w:pPr>
              <w:rPr>
                <w:rFonts w:ascii="Lucida Sans" w:hAnsi="Lucida Sans"/>
                <w:sz w:val="20"/>
                <w:szCs w:val="20"/>
              </w:rPr>
            </w:pPr>
            <w:r w:rsidRPr="00FF167A">
              <w:rPr>
                <w:rFonts w:ascii="Lucida Sans" w:hAnsi="Lucida Sans"/>
                <w:sz w:val="20"/>
                <w:szCs w:val="20"/>
              </w:rPr>
              <w:t>SIRET (obligatoire)</w:t>
            </w:r>
          </w:p>
        </w:tc>
        <w:tc>
          <w:tcPr>
            <w:tcW w:w="6378" w:type="dxa"/>
            <w:tcBorders>
              <w:right w:val="single" w:sz="4" w:space="0" w:color="auto"/>
            </w:tcBorders>
            <w:shd w:val="clear" w:color="auto" w:fill="auto"/>
            <w:vAlign w:val="center"/>
          </w:tcPr>
          <w:p w14:paraId="3459D5DE" w14:textId="77777777" w:rsidR="008E3589" w:rsidRPr="00FF167A" w:rsidRDefault="008E3589" w:rsidP="00A06230">
            <w:pPr>
              <w:rPr>
                <w:rFonts w:ascii="Lucida Sans" w:hAnsi="Lucida Sans"/>
                <w:sz w:val="20"/>
                <w:szCs w:val="20"/>
              </w:rPr>
            </w:pPr>
          </w:p>
        </w:tc>
      </w:tr>
      <w:tr w:rsidR="008E3589" w:rsidRPr="00FF167A" w14:paraId="2654B630" w14:textId="77777777" w:rsidTr="00A06230">
        <w:trPr>
          <w:trHeight w:val="844"/>
        </w:trPr>
        <w:tc>
          <w:tcPr>
            <w:tcW w:w="2802" w:type="dxa"/>
            <w:shd w:val="clear" w:color="auto" w:fill="auto"/>
            <w:vAlign w:val="center"/>
          </w:tcPr>
          <w:p w14:paraId="28746EBC" w14:textId="77777777" w:rsidR="008E3589" w:rsidRPr="00FF167A" w:rsidRDefault="008E3589" w:rsidP="00A06230">
            <w:pPr>
              <w:rPr>
                <w:rFonts w:ascii="Lucida Sans" w:hAnsi="Lucida Sans"/>
                <w:sz w:val="20"/>
                <w:szCs w:val="20"/>
              </w:rPr>
            </w:pPr>
            <w:r w:rsidRPr="00FF167A">
              <w:rPr>
                <w:rFonts w:ascii="Lucida Sans" w:hAnsi="Lucida Sans"/>
                <w:sz w:val="20"/>
                <w:szCs w:val="20"/>
              </w:rPr>
              <w:t xml:space="preserve">Adresse </w:t>
            </w:r>
          </w:p>
          <w:p w14:paraId="15C8E702" w14:textId="77777777" w:rsidR="008E3589" w:rsidRPr="00FF167A" w:rsidRDefault="008E3589" w:rsidP="00A06230">
            <w:pPr>
              <w:rPr>
                <w:rFonts w:ascii="Lucida Sans" w:hAnsi="Lucida Sans"/>
                <w:sz w:val="20"/>
                <w:szCs w:val="20"/>
              </w:rPr>
            </w:pPr>
          </w:p>
        </w:tc>
        <w:tc>
          <w:tcPr>
            <w:tcW w:w="6378" w:type="dxa"/>
            <w:tcBorders>
              <w:right w:val="single" w:sz="4" w:space="0" w:color="auto"/>
            </w:tcBorders>
            <w:shd w:val="clear" w:color="auto" w:fill="auto"/>
            <w:vAlign w:val="center"/>
          </w:tcPr>
          <w:p w14:paraId="575300DB" w14:textId="77777777" w:rsidR="008E3589" w:rsidRPr="00FF167A" w:rsidRDefault="008E3589" w:rsidP="00A06230">
            <w:pPr>
              <w:rPr>
                <w:rFonts w:ascii="Lucida Sans" w:hAnsi="Lucida Sans"/>
                <w:sz w:val="20"/>
                <w:szCs w:val="20"/>
              </w:rPr>
            </w:pPr>
          </w:p>
        </w:tc>
      </w:tr>
      <w:tr w:rsidR="008E3589" w:rsidRPr="00FF167A" w14:paraId="26772CF7" w14:textId="77777777" w:rsidTr="00A06230">
        <w:trPr>
          <w:trHeight w:val="454"/>
        </w:trPr>
        <w:tc>
          <w:tcPr>
            <w:tcW w:w="2802" w:type="dxa"/>
            <w:tcBorders>
              <w:bottom w:val="single" w:sz="4" w:space="0" w:color="auto"/>
            </w:tcBorders>
            <w:shd w:val="clear" w:color="auto" w:fill="auto"/>
            <w:vAlign w:val="center"/>
          </w:tcPr>
          <w:p w14:paraId="1ADE271B" w14:textId="77777777" w:rsidR="008E3589" w:rsidRPr="00FF167A" w:rsidRDefault="008E3589" w:rsidP="00A06230">
            <w:pPr>
              <w:rPr>
                <w:rFonts w:ascii="Lucida Sans" w:hAnsi="Lucida Sans"/>
                <w:sz w:val="20"/>
                <w:szCs w:val="20"/>
              </w:rPr>
            </w:pPr>
          </w:p>
          <w:p w14:paraId="578EFE37" w14:textId="77777777" w:rsidR="008E3589" w:rsidRPr="00FF167A" w:rsidRDefault="008E3589" w:rsidP="00A06230">
            <w:pPr>
              <w:rPr>
                <w:rFonts w:ascii="Lucida Sans" w:hAnsi="Lucida Sans"/>
                <w:sz w:val="20"/>
                <w:szCs w:val="20"/>
              </w:rPr>
            </w:pPr>
            <w:r w:rsidRPr="00FF167A">
              <w:rPr>
                <w:rFonts w:ascii="Lucida Sans" w:hAnsi="Lucida Sans"/>
                <w:sz w:val="20"/>
                <w:szCs w:val="20"/>
              </w:rPr>
              <w:t>Contact : nom – prénom</w:t>
            </w:r>
          </w:p>
          <w:p w14:paraId="23BB61CB" w14:textId="77777777" w:rsidR="008E3589" w:rsidRPr="00FF167A" w:rsidRDefault="008E3589" w:rsidP="00A06230">
            <w:pPr>
              <w:rPr>
                <w:rFonts w:ascii="Lucida Sans" w:hAnsi="Lucida Sans"/>
                <w:sz w:val="20"/>
                <w:szCs w:val="20"/>
              </w:rPr>
            </w:pPr>
          </w:p>
        </w:tc>
        <w:tc>
          <w:tcPr>
            <w:tcW w:w="6378" w:type="dxa"/>
            <w:tcBorders>
              <w:bottom w:val="single" w:sz="4" w:space="0" w:color="auto"/>
              <w:right w:val="single" w:sz="4" w:space="0" w:color="auto"/>
            </w:tcBorders>
            <w:shd w:val="clear" w:color="auto" w:fill="auto"/>
            <w:vAlign w:val="center"/>
          </w:tcPr>
          <w:p w14:paraId="66A36C1B" w14:textId="77777777" w:rsidR="008E3589" w:rsidRPr="00FF167A" w:rsidRDefault="008E3589" w:rsidP="00A06230">
            <w:pPr>
              <w:rPr>
                <w:rFonts w:ascii="Lucida Sans" w:hAnsi="Lucida Sans"/>
                <w:sz w:val="20"/>
                <w:szCs w:val="20"/>
              </w:rPr>
            </w:pPr>
          </w:p>
        </w:tc>
      </w:tr>
      <w:tr w:rsidR="008E3589" w:rsidRPr="00FF167A" w14:paraId="1E9FE276" w14:textId="77777777" w:rsidTr="00A06230">
        <w:trPr>
          <w:trHeight w:val="454"/>
        </w:trPr>
        <w:tc>
          <w:tcPr>
            <w:tcW w:w="2802" w:type="dxa"/>
            <w:tcBorders>
              <w:bottom w:val="single" w:sz="4" w:space="0" w:color="auto"/>
            </w:tcBorders>
            <w:shd w:val="clear" w:color="auto" w:fill="auto"/>
            <w:vAlign w:val="center"/>
          </w:tcPr>
          <w:p w14:paraId="4504BB73" w14:textId="77777777" w:rsidR="008E3589" w:rsidRPr="00FF167A" w:rsidRDefault="008E3589" w:rsidP="00A06230">
            <w:pPr>
              <w:tabs>
                <w:tab w:val="left" w:pos="2160"/>
              </w:tabs>
              <w:rPr>
                <w:rFonts w:ascii="Lucida Sans" w:hAnsi="Lucida Sans"/>
                <w:sz w:val="20"/>
                <w:szCs w:val="20"/>
              </w:rPr>
            </w:pPr>
            <w:r>
              <w:rPr>
                <w:rFonts w:ascii="Lucida Sans" w:hAnsi="Lucida Sans"/>
                <w:sz w:val="20"/>
                <w:szCs w:val="20"/>
              </w:rPr>
              <w:t xml:space="preserve">Contact : fonction </w:t>
            </w:r>
          </w:p>
        </w:tc>
        <w:tc>
          <w:tcPr>
            <w:tcW w:w="6378" w:type="dxa"/>
            <w:tcBorders>
              <w:bottom w:val="single" w:sz="4" w:space="0" w:color="auto"/>
              <w:right w:val="single" w:sz="4" w:space="0" w:color="auto"/>
            </w:tcBorders>
            <w:shd w:val="clear" w:color="auto" w:fill="auto"/>
            <w:vAlign w:val="center"/>
          </w:tcPr>
          <w:p w14:paraId="6197FBB3" w14:textId="77777777" w:rsidR="008E3589" w:rsidRPr="00FF167A" w:rsidRDefault="008E3589" w:rsidP="00A06230">
            <w:pPr>
              <w:rPr>
                <w:rFonts w:ascii="Lucida Sans" w:hAnsi="Lucida Sans"/>
                <w:sz w:val="20"/>
                <w:szCs w:val="20"/>
              </w:rPr>
            </w:pPr>
          </w:p>
        </w:tc>
      </w:tr>
      <w:tr w:rsidR="008E3589" w:rsidRPr="00FF167A" w14:paraId="3D22F330" w14:textId="77777777" w:rsidTr="00A06230">
        <w:trPr>
          <w:trHeight w:val="454"/>
        </w:trPr>
        <w:tc>
          <w:tcPr>
            <w:tcW w:w="2802" w:type="dxa"/>
            <w:tcBorders>
              <w:bottom w:val="single" w:sz="4" w:space="0" w:color="auto"/>
            </w:tcBorders>
            <w:shd w:val="clear" w:color="auto" w:fill="auto"/>
            <w:vAlign w:val="center"/>
          </w:tcPr>
          <w:p w14:paraId="76BF99F0" w14:textId="77777777" w:rsidR="008E3589" w:rsidRPr="00FF167A" w:rsidRDefault="008E3589" w:rsidP="00A06230">
            <w:pPr>
              <w:tabs>
                <w:tab w:val="left" w:pos="2160"/>
              </w:tabs>
              <w:rPr>
                <w:rFonts w:ascii="Lucida Sans" w:hAnsi="Lucida Sans"/>
                <w:sz w:val="20"/>
                <w:szCs w:val="20"/>
              </w:rPr>
            </w:pPr>
          </w:p>
          <w:p w14:paraId="2F817A8F" w14:textId="77777777" w:rsidR="008E3589" w:rsidRPr="00FF167A" w:rsidRDefault="008E3589" w:rsidP="00A06230">
            <w:pPr>
              <w:tabs>
                <w:tab w:val="left" w:pos="2160"/>
              </w:tabs>
              <w:rPr>
                <w:rFonts w:ascii="Lucida Sans" w:hAnsi="Lucida Sans"/>
                <w:sz w:val="20"/>
                <w:szCs w:val="20"/>
              </w:rPr>
            </w:pPr>
            <w:r w:rsidRPr="00FF167A">
              <w:rPr>
                <w:rFonts w:ascii="Lucida Sans" w:hAnsi="Lucida Sans"/>
                <w:sz w:val="20"/>
                <w:szCs w:val="20"/>
              </w:rPr>
              <w:t>Contact : téléphone</w:t>
            </w:r>
          </w:p>
          <w:p w14:paraId="154788DB" w14:textId="77777777" w:rsidR="008E3589" w:rsidRPr="00FF167A" w:rsidRDefault="008E3589" w:rsidP="00A06230">
            <w:pPr>
              <w:tabs>
                <w:tab w:val="left" w:pos="2160"/>
              </w:tabs>
              <w:rPr>
                <w:rFonts w:ascii="Lucida Sans" w:hAnsi="Lucida Sans"/>
                <w:sz w:val="20"/>
                <w:szCs w:val="20"/>
              </w:rPr>
            </w:pPr>
            <w:r w:rsidRPr="00FF167A">
              <w:rPr>
                <w:rFonts w:ascii="Lucida Sans" w:hAnsi="Lucida Sans"/>
                <w:sz w:val="20"/>
                <w:szCs w:val="20"/>
              </w:rPr>
              <w:tab/>
            </w:r>
          </w:p>
        </w:tc>
        <w:tc>
          <w:tcPr>
            <w:tcW w:w="6378" w:type="dxa"/>
            <w:tcBorders>
              <w:bottom w:val="single" w:sz="4" w:space="0" w:color="auto"/>
              <w:right w:val="single" w:sz="4" w:space="0" w:color="auto"/>
            </w:tcBorders>
            <w:shd w:val="clear" w:color="auto" w:fill="auto"/>
            <w:vAlign w:val="center"/>
          </w:tcPr>
          <w:p w14:paraId="745A0948" w14:textId="77777777" w:rsidR="008E3589" w:rsidRPr="00FF167A" w:rsidRDefault="008E3589" w:rsidP="00A06230">
            <w:pPr>
              <w:rPr>
                <w:rFonts w:ascii="Lucida Sans" w:hAnsi="Lucida Sans"/>
                <w:sz w:val="20"/>
                <w:szCs w:val="20"/>
              </w:rPr>
            </w:pPr>
          </w:p>
        </w:tc>
      </w:tr>
      <w:tr w:rsidR="008E3589" w:rsidRPr="00FF167A" w14:paraId="34C874FC" w14:textId="77777777" w:rsidTr="00A06230">
        <w:trPr>
          <w:trHeight w:val="454"/>
        </w:trPr>
        <w:tc>
          <w:tcPr>
            <w:tcW w:w="2802" w:type="dxa"/>
            <w:tcBorders>
              <w:bottom w:val="single" w:sz="4" w:space="0" w:color="auto"/>
            </w:tcBorders>
            <w:shd w:val="clear" w:color="auto" w:fill="auto"/>
            <w:vAlign w:val="center"/>
          </w:tcPr>
          <w:p w14:paraId="00D83ECD" w14:textId="77777777" w:rsidR="008E3589" w:rsidRPr="00FF167A" w:rsidRDefault="008E3589" w:rsidP="00A06230">
            <w:pPr>
              <w:tabs>
                <w:tab w:val="left" w:pos="2160"/>
              </w:tabs>
              <w:rPr>
                <w:rFonts w:ascii="Lucida Sans" w:hAnsi="Lucida Sans"/>
                <w:sz w:val="20"/>
                <w:szCs w:val="20"/>
              </w:rPr>
            </w:pPr>
          </w:p>
          <w:p w14:paraId="02EDE118" w14:textId="77777777" w:rsidR="008E3589" w:rsidRPr="00FF167A" w:rsidRDefault="008E3589" w:rsidP="00A06230">
            <w:pPr>
              <w:tabs>
                <w:tab w:val="left" w:pos="2160"/>
              </w:tabs>
              <w:rPr>
                <w:rFonts w:ascii="Lucida Sans" w:hAnsi="Lucida Sans"/>
                <w:sz w:val="20"/>
                <w:szCs w:val="20"/>
              </w:rPr>
            </w:pPr>
            <w:r w:rsidRPr="00FF167A">
              <w:rPr>
                <w:rFonts w:ascii="Lucida Sans" w:hAnsi="Lucida Sans"/>
                <w:sz w:val="20"/>
                <w:szCs w:val="20"/>
              </w:rPr>
              <w:t>Contact : mail</w:t>
            </w:r>
          </w:p>
          <w:p w14:paraId="7AE1060C" w14:textId="77777777" w:rsidR="008E3589" w:rsidRPr="00FF167A" w:rsidRDefault="008E3589" w:rsidP="00A06230">
            <w:pPr>
              <w:tabs>
                <w:tab w:val="left" w:pos="2160"/>
              </w:tabs>
              <w:rPr>
                <w:rFonts w:ascii="Lucida Sans" w:hAnsi="Lucida Sans"/>
                <w:sz w:val="20"/>
                <w:szCs w:val="20"/>
              </w:rPr>
            </w:pPr>
          </w:p>
        </w:tc>
        <w:tc>
          <w:tcPr>
            <w:tcW w:w="6378" w:type="dxa"/>
            <w:tcBorders>
              <w:bottom w:val="single" w:sz="4" w:space="0" w:color="auto"/>
              <w:right w:val="single" w:sz="4" w:space="0" w:color="auto"/>
            </w:tcBorders>
            <w:shd w:val="clear" w:color="auto" w:fill="auto"/>
            <w:vAlign w:val="center"/>
          </w:tcPr>
          <w:p w14:paraId="25B1E5C5" w14:textId="77777777" w:rsidR="008E3589" w:rsidRPr="00FF167A" w:rsidRDefault="008E3589" w:rsidP="00A06230">
            <w:pPr>
              <w:rPr>
                <w:rFonts w:ascii="Lucida Sans" w:hAnsi="Lucida Sans"/>
                <w:sz w:val="20"/>
                <w:szCs w:val="20"/>
              </w:rPr>
            </w:pPr>
          </w:p>
        </w:tc>
      </w:tr>
    </w:tbl>
    <w:p w14:paraId="093CA6CA" w14:textId="77777777" w:rsidR="008E3589" w:rsidRDefault="008E3589" w:rsidP="008E3589">
      <w:pPr>
        <w:rPr>
          <w:rFonts w:ascii="Lucida Sans Unicode" w:hAnsi="Lucida Sans Unicode" w:cs="Lucida Sans Unicode"/>
        </w:rPr>
      </w:pPr>
    </w:p>
    <w:p w14:paraId="34F8C891" w14:textId="77777777" w:rsidR="00EE3790" w:rsidRDefault="00EE3790" w:rsidP="009A64C8">
      <w:pPr>
        <w:pStyle w:val="Corpsdetexte21"/>
        <w:rPr>
          <w:rFonts w:ascii="Lucida Sans Unicode" w:hAnsi="Lucida Sans Unicode" w:cs="Lucida Sans Unicode"/>
          <w:sz w:val="18"/>
          <w:szCs w:val="18"/>
        </w:rPr>
      </w:pPr>
    </w:p>
    <w:p w14:paraId="0FC8921E" w14:textId="77777777" w:rsidR="00EE3790" w:rsidRDefault="00EE3790" w:rsidP="009A64C8">
      <w:pPr>
        <w:pStyle w:val="Corpsdetexte21"/>
        <w:rPr>
          <w:rFonts w:ascii="Lucida Sans Unicode" w:hAnsi="Lucida Sans Unicode" w:cs="Lucida Sans Unicode"/>
          <w:sz w:val="18"/>
          <w:szCs w:val="18"/>
        </w:rPr>
      </w:pPr>
    </w:p>
    <w:p w14:paraId="63B4C46D" w14:textId="77777777" w:rsidR="00EE3790" w:rsidRDefault="00EE3790" w:rsidP="009A64C8">
      <w:pPr>
        <w:pStyle w:val="Corpsdetexte21"/>
        <w:rPr>
          <w:rFonts w:ascii="Lucida Sans Unicode" w:hAnsi="Lucida Sans Unicode" w:cs="Lucida Sans Unicode"/>
          <w:sz w:val="18"/>
          <w:szCs w:val="18"/>
        </w:rPr>
      </w:pPr>
    </w:p>
    <w:p w14:paraId="448A0364" w14:textId="77777777" w:rsidR="00EE3790" w:rsidRDefault="00EE3790" w:rsidP="009A64C8">
      <w:pPr>
        <w:pStyle w:val="Corpsdetexte21"/>
        <w:rPr>
          <w:rFonts w:ascii="Lucida Sans Unicode" w:hAnsi="Lucida Sans Unicode" w:cs="Lucida Sans Unicode"/>
          <w:sz w:val="18"/>
          <w:szCs w:val="18"/>
        </w:rPr>
      </w:pPr>
    </w:p>
    <w:p w14:paraId="09C082B1" w14:textId="77777777" w:rsidR="00EE3790" w:rsidRDefault="00EE3790" w:rsidP="009A64C8">
      <w:pPr>
        <w:pStyle w:val="Corpsdetexte21"/>
        <w:rPr>
          <w:rFonts w:ascii="Lucida Sans Unicode" w:hAnsi="Lucida Sans Unicode" w:cs="Lucida Sans Unicode"/>
          <w:sz w:val="18"/>
          <w:szCs w:val="18"/>
        </w:rPr>
      </w:pPr>
    </w:p>
    <w:p w14:paraId="0F627D97" w14:textId="77777777" w:rsidR="00EE3790" w:rsidRDefault="00EE3790" w:rsidP="009A64C8">
      <w:pPr>
        <w:pStyle w:val="Corpsdetexte21"/>
        <w:rPr>
          <w:rFonts w:ascii="Lucida Sans Unicode" w:hAnsi="Lucida Sans Unicode" w:cs="Lucida Sans Unicode"/>
          <w:sz w:val="18"/>
          <w:szCs w:val="18"/>
        </w:rPr>
      </w:pPr>
    </w:p>
    <w:p w14:paraId="45A4D94A" w14:textId="77777777" w:rsidR="00EE3790" w:rsidRDefault="00EE3790" w:rsidP="009A64C8">
      <w:pPr>
        <w:pStyle w:val="Corpsdetexte21"/>
        <w:rPr>
          <w:rFonts w:ascii="Lucida Sans Unicode" w:hAnsi="Lucida Sans Unicode" w:cs="Lucida Sans Unicode"/>
          <w:sz w:val="18"/>
          <w:szCs w:val="18"/>
        </w:rPr>
      </w:pPr>
    </w:p>
    <w:p w14:paraId="4943A5B5" w14:textId="77777777" w:rsidR="00EE3790" w:rsidRDefault="00EE3790" w:rsidP="009A64C8">
      <w:pPr>
        <w:pStyle w:val="Corpsdetexte21"/>
        <w:rPr>
          <w:rFonts w:ascii="Lucida Sans Unicode" w:hAnsi="Lucida Sans Unicode" w:cs="Lucida Sans Unicode"/>
          <w:sz w:val="18"/>
          <w:szCs w:val="18"/>
        </w:rPr>
      </w:pPr>
    </w:p>
    <w:p w14:paraId="7A6CD0CD" w14:textId="77777777" w:rsidR="00EE3790" w:rsidRDefault="00EE3790" w:rsidP="009A64C8">
      <w:pPr>
        <w:pStyle w:val="Corpsdetexte21"/>
        <w:rPr>
          <w:rFonts w:ascii="Lucida Sans Unicode" w:hAnsi="Lucida Sans Unicode" w:cs="Lucida Sans Unicode"/>
          <w:sz w:val="18"/>
          <w:szCs w:val="18"/>
        </w:rPr>
      </w:pPr>
    </w:p>
    <w:p w14:paraId="1A190076" w14:textId="77777777" w:rsidR="00EE3790" w:rsidRDefault="00EE3790" w:rsidP="009A64C8">
      <w:pPr>
        <w:pStyle w:val="Corpsdetexte21"/>
        <w:rPr>
          <w:rFonts w:ascii="Lucida Sans Unicode" w:hAnsi="Lucida Sans Unicode" w:cs="Lucida Sans Unicode"/>
          <w:sz w:val="18"/>
          <w:szCs w:val="18"/>
        </w:rPr>
      </w:pPr>
    </w:p>
    <w:p w14:paraId="6E139050" w14:textId="77777777" w:rsidR="00EE3790" w:rsidRDefault="00EE3790" w:rsidP="009A64C8">
      <w:pPr>
        <w:pStyle w:val="Corpsdetexte21"/>
        <w:rPr>
          <w:rFonts w:ascii="Lucida Sans Unicode" w:hAnsi="Lucida Sans Unicode" w:cs="Lucida Sans Unicode"/>
          <w:sz w:val="18"/>
          <w:szCs w:val="18"/>
        </w:rPr>
      </w:pPr>
    </w:p>
    <w:p w14:paraId="7767DB3E" w14:textId="77777777" w:rsidR="00EE3790" w:rsidRDefault="00EE3790" w:rsidP="009A64C8">
      <w:pPr>
        <w:pStyle w:val="Corpsdetexte21"/>
        <w:rPr>
          <w:rFonts w:ascii="Lucida Sans Unicode" w:hAnsi="Lucida Sans Unicode" w:cs="Lucida Sans Unicode"/>
          <w:sz w:val="18"/>
          <w:szCs w:val="18"/>
        </w:rPr>
      </w:pPr>
    </w:p>
    <w:p w14:paraId="12CB0E14" w14:textId="77777777" w:rsidR="00EE3790" w:rsidRDefault="00EE3790" w:rsidP="009A64C8">
      <w:pPr>
        <w:pStyle w:val="Corpsdetexte21"/>
        <w:rPr>
          <w:rFonts w:ascii="Lucida Sans Unicode" w:hAnsi="Lucida Sans Unicode" w:cs="Lucida Sans Unicode"/>
          <w:sz w:val="18"/>
          <w:szCs w:val="18"/>
        </w:rPr>
      </w:pPr>
    </w:p>
    <w:p w14:paraId="649669F5" w14:textId="77777777" w:rsidR="00EE3790" w:rsidRDefault="00EE3790" w:rsidP="009A64C8">
      <w:pPr>
        <w:pStyle w:val="Corpsdetexte21"/>
        <w:rPr>
          <w:rFonts w:ascii="Lucida Sans Unicode" w:hAnsi="Lucida Sans Unicode" w:cs="Lucida Sans Unicode"/>
          <w:sz w:val="18"/>
          <w:szCs w:val="18"/>
        </w:rPr>
      </w:pPr>
    </w:p>
    <w:p w14:paraId="3509472F" w14:textId="77777777" w:rsidR="00EE3790" w:rsidRDefault="00EE3790" w:rsidP="009A64C8">
      <w:pPr>
        <w:pStyle w:val="Corpsdetexte21"/>
        <w:rPr>
          <w:rFonts w:ascii="Lucida Sans Unicode" w:hAnsi="Lucida Sans Unicode" w:cs="Lucida Sans Unicode"/>
          <w:sz w:val="18"/>
          <w:szCs w:val="18"/>
        </w:rPr>
      </w:pPr>
    </w:p>
    <w:p w14:paraId="3FFCA520" w14:textId="1E3C1270" w:rsidR="00EE3790" w:rsidRPr="002E2B8B" w:rsidRDefault="00EE3790" w:rsidP="00EE3790">
      <w:pPr>
        <w:suppressAutoHyphens w:val="0"/>
        <w:rPr>
          <w:rFonts w:ascii="Lucida Sans Unicode" w:hAnsi="Lucida Sans Unicode" w:cs="Lucida Sans Unicode"/>
          <w:i/>
          <w:sz w:val="18"/>
          <w:szCs w:val="18"/>
        </w:rPr>
      </w:pPr>
      <w:bookmarkStart w:id="0" w:name="_Hlk180663140"/>
      <w:r w:rsidRPr="009736A7">
        <w:rPr>
          <w:rFonts w:ascii="Lucida Sans Unicode" w:hAnsi="Lucida Sans Unicode" w:cs="Lucida Sans Unicode"/>
          <w:i/>
          <w:sz w:val="18"/>
          <w:szCs w:val="18"/>
        </w:rPr>
        <w:t xml:space="preserve">En signant cette charte </w:t>
      </w:r>
      <w:r>
        <w:rPr>
          <w:rFonts w:ascii="Lucida Sans Unicode" w:hAnsi="Lucida Sans Unicode" w:cs="Lucida Sans Unicode"/>
          <w:i/>
          <w:sz w:val="18"/>
          <w:szCs w:val="18"/>
        </w:rPr>
        <w:t>d’utilisation</w:t>
      </w:r>
      <w:r w:rsidRPr="009736A7">
        <w:rPr>
          <w:rFonts w:ascii="Lucida Sans Unicode" w:hAnsi="Lucida Sans Unicode" w:cs="Lucida Sans Unicode"/>
          <w:i/>
          <w:sz w:val="18"/>
          <w:szCs w:val="18"/>
        </w:rPr>
        <w:t xml:space="preserve">, </w:t>
      </w:r>
      <w:r>
        <w:rPr>
          <w:rFonts w:ascii="Lucida Sans Unicode" w:hAnsi="Lucida Sans Unicode" w:cs="Lucida Sans Unicode"/>
          <w:i/>
          <w:sz w:val="18"/>
          <w:szCs w:val="18"/>
        </w:rPr>
        <w:t>l’établissement</w:t>
      </w:r>
      <w:r w:rsidRPr="009736A7">
        <w:rPr>
          <w:rFonts w:ascii="Lucida Sans Unicode" w:hAnsi="Lucida Sans Unicode" w:cs="Lucida Sans Unicode"/>
          <w:i/>
          <w:sz w:val="18"/>
          <w:szCs w:val="18"/>
        </w:rPr>
        <w:t xml:space="preserve"> accepte que les données </w:t>
      </w:r>
      <w:r>
        <w:rPr>
          <w:rFonts w:ascii="Lucida Sans Unicode" w:hAnsi="Lucida Sans Unicode" w:cs="Lucida Sans Unicode"/>
          <w:i/>
          <w:sz w:val="18"/>
          <w:szCs w:val="18"/>
        </w:rPr>
        <w:t xml:space="preserve">personnelles </w:t>
      </w:r>
      <w:r w:rsidRPr="009736A7">
        <w:rPr>
          <w:rFonts w:ascii="Lucida Sans Unicode" w:hAnsi="Lucida Sans Unicode" w:cs="Lucida Sans Unicode"/>
          <w:i/>
          <w:sz w:val="18"/>
          <w:szCs w:val="18"/>
        </w:rPr>
        <w:t>qu’</w:t>
      </w:r>
      <w:r>
        <w:rPr>
          <w:rFonts w:ascii="Lucida Sans Unicode" w:hAnsi="Lucida Sans Unicode" w:cs="Lucida Sans Unicode"/>
          <w:i/>
          <w:sz w:val="18"/>
          <w:szCs w:val="18"/>
        </w:rPr>
        <w:t>il</w:t>
      </w:r>
      <w:r w:rsidRPr="009736A7">
        <w:rPr>
          <w:rFonts w:ascii="Lucida Sans Unicode" w:hAnsi="Lucida Sans Unicode" w:cs="Lucida Sans Unicode"/>
          <w:i/>
          <w:sz w:val="18"/>
          <w:szCs w:val="18"/>
        </w:rPr>
        <w:t xml:space="preserve"> transmet </w:t>
      </w:r>
      <w:r>
        <w:rPr>
          <w:rFonts w:ascii="Lucida Sans Unicode" w:hAnsi="Lucida Sans Unicode" w:cs="Lucida Sans Unicode"/>
          <w:i/>
          <w:sz w:val="18"/>
          <w:szCs w:val="18"/>
        </w:rPr>
        <w:t xml:space="preserve">à </w:t>
      </w:r>
      <w:proofErr w:type="spellStart"/>
      <w:r>
        <w:rPr>
          <w:rFonts w:ascii="Lucida Sans Unicode" w:hAnsi="Lucida Sans Unicode" w:cs="Lucida Sans Unicode"/>
          <w:i/>
          <w:sz w:val="18"/>
          <w:szCs w:val="18"/>
        </w:rPr>
        <w:t>Mégalis</w:t>
      </w:r>
      <w:proofErr w:type="spellEnd"/>
      <w:r>
        <w:rPr>
          <w:rFonts w:ascii="Lucida Sans Unicode" w:hAnsi="Lucida Sans Unicode" w:cs="Lucida Sans Unicode"/>
          <w:i/>
          <w:sz w:val="18"/>
          <w:szCs w:val="18"/>
        </w:rPr>
        <w:t xml:space="preserve"> Bretagne</w:t>
      </w:r>
      <w:r w:rsidRPr="009736A7">
        <w:rPr>
          <w:rFonts w:ascii="Lucida Sans Unicode" w:hAnsi="Lucida Sans Unicode" w:cs="Lucida Sans Unicode"/>
          <w:i/>
          <w:sz w:val="18"/>
          <w:szCs w:val="18"/>
        </w:rPr>
        <w:t xml:space="preserve"> soient utilisées pour toutes les communications entre </w:t>
      </w:r>
      <w:r>
        <w:rPr>
          <w:rFonts w:ascii="Lucida Sans Unicode" w:hAnsi="Lucida Sans Unicode" w:cs="Lucida Sans Unicode"/>
          <w:i/>
          <w:sz w:val="18"/>
          <w:szCs w:val="18"/>
        </w:rPr>
        <w:t>lui</w:t>
      </w:r>
      <w:r w:rsidRPr="009736A7">
        <w:rPr>
          <w:rFonts w:ascii="Lucida Sans Unicode" w:hAnsi="Lucida Sans Unicode" w:cs="Lucida Sans Unicode"/>
          <w:i/>
          <w:sz w:val="18"/>
          <w:szCs w:val="18"/>
        </w:rPr>
        <w:t xml:space="preserve"> et </w:t>
      </w:r>
      <w:proofErr w:type="spellStart"/>
      <w:r>
        <w:rPr>
          <w:rFonts w:ascii="Lucida Sans Unicode" w:hAnsi="Lucida Sans Unicode" w:cs="Lucida Sans Unicode"/>
          <w:i/>
          <w:sz w:val="18"/>
          <w:szCs w:val="18"/>
        </w:rPr>
        <w:t>Mégalis</w:t>
      </w:r>
      <w:proofErr w:type="spellEnd"/>
      <w:r>
        <w:rPr>
          <w:rFonts w:ascii="Lucida Sans Unicode" w:hAnsi="Lucida Sans Unicode" w:cs="Lucida Sans Unicode"/>
          <w:i/>
          <w:sz w:val="18"/>
          <w:szCs w:val="18"/>
        </w:rPr>
        <w:t xml:space="preserve"> Bretagne</w:t>
      </w:r>
      <w:r w:rsidRPr="009736A7">
        <w:rPr>
          <w:rFonts w:ascii="Lucida Sans Unicode" w:hAnsi="Lucida Sans Unicode" w:cs="Lucida Sans Unicode"/>
          <w:i/>
          <w:sz w:val="18"/>
          <w:szCs w:val="18"/>
        </w:rPr>
        <w:t xml:space="preserve">. </w:t>
      </w:r>
    </w:p>
    <w:p w14:paraId="5A57884D" w14:textId="77777777" w:rsidR="00EE3790" w:rsidRPr="00EE3790" w:rsidRDefault="00EE3790" w:rsidP="00EE3790">
      <w:pPr>
        <w:shd w:val="clear" w:color="auto" w:fill="FFFFFF"/>
        <w:suppressAutoHyphens w:val="0"/>
        <w:jc w:val="both"/>
        <w:rPr>
          <w:rFonts w:ascii="Lucida Sans Unicode" w:hAnsi="Lucida Sans Unicode" w:cs="Lucida Sans Unicode"/>
          <w:i/>
          <w:sz w:val="18"/>
          <w:szCs w:val="18"/>
          <w:lang w:eastAsia="fr-FR"/>
        </w:rPr>
      </w:pPr>
      <w:r w:rsidRPr="009736A7">
        <w:rPr>
          <w:rFonts w:ascii="Lucida Sans Unicode" w:hAnsi="Lucida Sans Unicode" w:cs="Lucida Sans Unicode"/>
          <w:i/>
          <w:sz w:val="18"/>
          <w:szCs w:val="18"/>
          <w:lang w:eastAsia="fr-FR"/>
        </w:rPr>
        <w:lastRenderedPageBreak/>
        <w:t>Les informations à caractère personnel recueillies dans la présente charte sont enregistrées dans un </w:t>
      </w:r>
      <w:r w:rsidRPr="002E2B8B">
        <w:rPr>
          <w:rFonts w:ascii="Lucida Sans Unicode" w:eastAsia="Arial Unicode MS" w:hAnsi="Lucida Sans Unicode" w:cs="Lucida Sans Unicode"/>
          <w:i/>
          <w:sz w:val="18"/>
          <w:szCs w:val="18"/>
          <w:lang w:eastAsia="fr-FR"/>
        </w:rPr>
        <w:t>fichier</w:t>
      </w:r>
      <w:r w:rsidRPr="009736A7">
        <w:rPr>
          <w:rFonts w:ascii="Lucida Sans Unicode" w:hAnsi="Lucida Sans Unicode" w:cs="Lucida Sans Unicode"/>
          <w:i/>
          <w:sz w:val="18"/>
          <w:szCs w:val="18"/>
          <w:lang w:eastAsia="fr-FR"/>
        </w:rPr>
        <w:t xml:space="preserve"> informatisé </w:t>
      </w:r>
      <w:r w:rsidRPr="00EE3790">
        <w:rPr>
          <w:rFonts w:ascii="Lucida Sans Unicode" w:hAnsi="Lucida Sans Unicode" w:cs="Lucida Sans Unicode"/>
          <w:i/>
          <w:sz w:val="18"/>
          <w:szCs w:val="18"/>
          <w:lang w:eastAsia="fr-FR"/>
        </w:rPr>
        <w:t>par </w:t>
      </w:r>
      <w:r w:rsidRPr="00EE3790">
        <w:rPr>
          <w:rFonts w:ascii="Lucida Sans Unicode" w:hAnsi="Lucida Sans Unicode" w:cs="Lucida Sans Unicode"/>
          <w:bCs/>
          <w:i/>
          <w:sz w:val="18"/>
          <w:szCs w:val="18"/>
          <w:lang w:eastAsia="fr-FR"/>
        </w:rPr>
        <w:t xml:space="preserve">le Syndicat mixte </w:t>
      </w:r>
      <w:proofErr w:type="spellStart"/>
      <w:r w:rsidRPr="00EE3790">
        <w:rPr>
          <w:rFonts w:ascii="Lucida Sans Unicode" w:hAnsi="Lucida Sans Unicode" w:cs="Lucida Sans Unicode"/>
          <w:bCs/>
          <w:i/>
          <w:sz w:val="18"/>
          <w:szCs w:val="18"/>
          <w:lang w:eastAsia="fr-FR"/>
        </w:rPr>
        <w:t>Mégalis</w:t>
      </w:r>
      <w:proofErr w:type="spellEnd"/>
      <w:r w:rsidRPr="00EE3790">
        <w:rPr>
          <w:rFonts w:ascii="Lucida Sans Unicode" w:hAnsi="Lucida Sans Unicode" w:cs="Lucida Sans Unicode"/>
          <w:bCs/>
          <w:i/>
          <w:sz w:val="18"/>
          <w:szCs w:val="18"/>
          <w:lang w:eastAsia="fr-FR"/>
        </w:rPr>
        <w:t xml:space="preserve"> Bretagne </w:t>
      </w:r>
      <w:r w:rsidRPr="00EE3790">
        <w:rPr>
          <w:rFonts w:ascii="Lucida Sans Unicode" w:hAnsi="Lucida Sans Unicode" w:cs="Lucida Sans Unicode"/>
          <w:i/>
          <w:sz w:val="18"/>
          <w:szCs w:val="18"/>
          <w:lang w:eastAsia="fr-FR"/>
        </w:rPr>
        <w:t>pour </w:t>
      </w:r>
      <w:r w:rsidRPr="00EE3790">
        <w:rPr>
          <w:rFonts w:ascii="Lucida Sans Unicode" w:hAnsi="Lucida Sans Unicode" w:cs="Lucida Sans Unicode"/>
          <w:bCs/>
          <w:i/>
          <w:sz w:val="18"/>
          <w:szCs w:val="18"/>
          <w:lang w:eastAsia="fr-FR"/>
        </w:rPr>
        <w:t>assurer le suivi administratif, financier et technique de l’adhérent</w:t>
      </w:r>
      <w:r w:rsidRPr="00EE3790">
        <w:rPr>
          <w:rFonts w:ascii="Lucida Sans Unicode" w:hAnsi="Lucida Sans Unicode" w:cs="Lucida Sans Unicode"/>
          <w:bCs/>
          <w:i/>
          <w:color w:val="FF0000"/>
          <w:sz w:val="18"/>
          <w:szCs w:val="18"/>
          <w:lang w:eastAsia="fr-FR"/>
        </w:rPr>
        <w:t xml:space="preserve"> </w:t>
      </w:r>
      <w:r w:rsidRPr="00EE3790">
        <w:rPr>
          <w:rFonts w:ascii="Lucida Sans Unicode" w:hAnsi="Lucida Sans Unicode" w:cs="Lucida Sans Unicode"/>
          <w:bCs/>
          <w:i/>
          <w:sz w:val="18"/>
          <w:szCs w:val="18"/>
          <w:lang w:eastAsia="fr-FR"/>
        </w:rPr>
        <w:t>dans l’utilisation des services numériques</w:t>
      </w:r>
      <w:r w:rsidRPr="00EE3790">
        <w:rPr>
          <w:rFonts w:ascii="Lucida Sans Unicode" w:hAnsi="Lucida Sans Unicode" w:cs="Lucida Sans Unicode"/>
          <w:i/>
          <w:sz w:val="18"/>
          <w:szCs w:val="18"/>
          <w:lang w:eastAsia="fr-FR"/>
        </w:rPr>
        <w:t>. La </w:t>
      </w:r>
      <w:r w:rsidRPr="00EE3790">
        <w:rPr>
          <w:rFonts w:ascii="Lucida Sans Unicode" w:eastAsia="Arial Unicode MS" w:hAnsi="Lucida Sans Unicode" w:cs="Lucida Sans Unicode"/>
          <w:i/>
          <w:sz w:val="18"/>
          <w:szCs w:val="18"/>
          <w:lang w:eastAsia="fr-FR"/>
        </w:rPr>
        <w:t>base légale</w:t>
      </w:r>
      <w:r w:rsidRPr="00EE3790">
        <w:rPr>
          <w:rFonts w:ascii="Lucida Sans Unicode" w:hAnsi="Lucida Sans Unicode" w:cs="Lucida Sans Unicode"/>
          <w:i/>
          <w:sz w:val="18"/>
          <w:szCs w:val="18"/>
          <w:lang w:eastAsia="fr-FR"/>
        </w:rPr>
        <w:t> du traitement est l’</w:t>
      </w:r>
      <w:r w:rsidRPr="00EE3790">
        <w:rPr>
          <w:rFonts w:ascii="Lucida Sans Unicode" w:hAnsi="Lucida Sans Unicode" w:cs="Lucida Sans Unicode"/>
          <w:bCs/>
          <w:i/>
          <w:sz w:val="18"/>
          <w:szCs w:val="18"/>
          <w:lang w:eastAsia="fr-FR"/>
        </w:rPr>
        <w:t>intérêt légitime</w:t>
      </w:r>
      <w:r w:rsidRPr="00EE3790">
        <w:rPr>
          <w:rFonts w:ascii="Lucida Sans Unicode" w:hAnsi="Lucida Sans Unicode" w:cs="Lucida Sans Unicode"/>
          <w:i/>
          <w:sz w:val="18"/>
          <w:szCs w:val="18"/>
          <w:lang w:eastAsia="fr-FR"/>
        </w:rPr>
        <w:t>.</w:t>
      </w:r>
    </w:p>
    <w:p w14:paraId="6B14DD58" w14:textId="77777777" w:rsidR="00EE3790" w:rsidRPr="00EE3790" w:rsidRDefault="00EE3790" w:rsidP="00EE3790">
      <w:pPr>
        <w:shd w:val="clear" w:color="auto" w:fill="FFFFFF"/>
        <w:suppressAutoHyphens w:val="0"/>
        <w:jc w:val="both"/>
        <w:rPr>
          <w:rFonts w:ascii="Lucida Sans Unicode" w:hAnsi="Lucida Sans Unicode" w:cs="Lucida Sans Unicode"/>
          <w:i/>
          <w:sz w:val="18"/>
          <w:szCs w:val="18"/>
          <w:lang w:eastAsia="fr-FR"/>
        </w:rPr>
      </w:pPr>
      <w:r w:rsidRPr="00EE3790">
        <w:rPr>
          <w:rFonts w:ascii="Lucida Sans Unicode" w:hAnsi="Lucida Sans Unicode" w:cs="Lucida Sans Unicode"/>
          <w:i/>
          <w:sz w:val="18"/>
          <w:szCs w:val="18"/>
          <w:lang w:eastAsia="fr-FR"/>
        </w:rPr>
        <w:t>Les données collectées seront communiquées aux seuls destinataires suivants : </w:t>
      </w:r>
      <w:r w:rsidRPr="00EE3790">
        <w:rPr>
          <w:rFonts w:ascii="Lucida Sans Unicode" w:hAnsi="Lucida Sans Unicode" w:cs="Lucida Sans Unicode"/>
          <w:bCs/>
          <w:i/>
          <w:sz w:val="18"/>
          <w:szCs w:val="18"/>
          <w:lang w:eastAsia="fr-FR"/>
        </w:rPr>
        <w:t xml:space="preserve">les services de </w:t>
      </w:r>
      <w:proofErr w:type="spellStart"/>
      <w:r w:rsidRPr="00EE3790">
        <w:rPr>
          <w:rFonts w:ascii="Lucida Sans Unicode" w:hAnsi="Lucida Sans Unicode" w:cs="Lucida Sans Unicode"/>
          <w:bCs/>
          <w:i/>
          <w:sz w:val="18"/>
          <w:szCs w:val="18"/>
          <w:lang w:eastAsia="fr-FR"/>
        </w:rPr>
        <w:t>Mégalis</w:t>
      </w:r>
      <w:proofErr w:type="spellEnd"/>
      <w:r w:rsidRPr="00EE3790">
        <w:rPr>
          <w:rFonts w:ascii="Lucida Sans Unicode" w:hAnsi="Lucida Sans Unicode" w:cs="Lucida Sans Unicode"/>
          <w:bCs/>
          <w:i/>
          <w:sz w:val="18"/>
          <w:szCs w:val="18"/>
          <w:lang w:eastAsia="fr-FR"/>
        </w:rPr>
        <w:t xml:space="preserve"> Bretagne.</w:t>
      </w:r>
    </w:p>
    <w:p w14:paraId="1A7C5DFA" w14:textId="028501B1" w:rsidR="00EE3790" w:rsidRPr="00EE3790" w:rsidRDefault="00EE3790" w:rsidP="00EE3790">
      <w:pPr>
        <w:shd w:val="clear" w:color="auto" w:fill="FFFFFF"/>
        <w:suppressAutoHyphens w:val="0"/>
        <w:jc w:val="both"/>
        <w:rPr>
          <w:rFonts w:ascii="Lucida Sans Unicode" w:hAnsi="Lucida Sans Unicode" w:cs="Lucida Sans Unicode"/>
          <w:i/>
          <w:sz w:val="18"/>
          <w:szCs w:val="18"/>
          <w:lang w:eastAsia="fr-FR"/>
        </w:rPr>
      </w:pPr>
      <w:r w:rsidRPr="00EE3790">
        <w:rPr>
          <w:rFonts w:ascii="Lucida Sans Unicode" w:hAnsi="Lucida Sans Unicode" w:cs="Lucida Sans Unicode"/>
          <w:i/>
          <w:sz w:val="18"/>
          <w:szCs w:val="18"/>
          <w:lang w:eastAsia="fr-FR"/>
        </w:rPr>
        <w:t>Les données sont conservées pendant </w:t>
      </w:r>
      <w:r>
        <w:rPr>
          <w:rFonts w:ascii="Lucida Sans Unicode" w:hAnsi="Lucida Sans Unicode" w:cs="Lucida Sans Unicode"/>
          <w:bCs/>
          <w:i/>
          <w:sz w:val="18"/>
          <w:szCs w:val="18"/>
          <w:lang w:eastAsia="fr-FR"/>
        </w:rPr>
        <w:t>5</w:t>
      </w:r>
      <w:r w:rsidRPr="00EE3790">
        <w:rPr>
          <w:rFonts w:ascii="Lucida Sans Unicode" w:hAnsi="Lucida Sans Unicode" w:cs="Lucida Sans Unicode"/>
          <w:bCs/>
          <w:i/>
          <w:sz w:val="18"/>
          <w:szCs w:val="18"/>
          <w:lang w:eastAsia="fr-FR"/>
        </w:rPr>
        <w:t xml:space="preserve"> ans</w:t>
      </w:r>
      <w:r w:rsidRPr="00EE3790">
        <w:rPr>
          <w:rFonts w:ascii="Lucida Sans Unicode" w:hAnsi="Lucida Sans Unicode" w:cs="Lucida Sans Unicode"/>
          <w:i/>
          <w:sz w:val="18"/>
          <w:szCs w:val="18"/>
          <w:lang w:eastAsia="fr-FR"/>
        </w:rPr>
        <w:t>.</w:t>
      </w:r>
    </w:p>
    <w:p w14:paraId="302DED9A" w14:textId="77777777" w:rsidR="00EE3790" w:rsidRPr="00EE3790" w:rsidRDefault="00EE3790" w:rsidP="00EE3790">
      <w:pPr>
        <w:shd w:val="clear" w:color="auto" w:fill="FFFFFF"/>
        <w:suppressAutoHyphens w:val="0"/>
        <w:jc w:val="both"/>
        <w:rPr>
          <w:rFonts w:ascii="Lucida Sans Unicode" w:hAnsi="Lucida Sans Unicode" w:cs="Lucida Sans Unicode"/>
          <w:i/>
          <w:sz w:val="18"/>
          <w:szCs w:val="18"/>
          <w:lang w:eastAsia="fr-FR"/>
        </w:rPr>
      </w:pPr>
      <w:r w:rsidRPr="00EE3790">
        <w:rPr>
          <w:rFonts w:ascii="Lucida Sans Unicode" w:hAnsi="Lucida Sans Unicode" w:cs="Lucida Sans Unicode"/>
          <w:i/>
          <w:sz w:val="18"/>
          <w:szCs w:val="18"/>
          <w:lang w:eastAsia="fr-FR"/>
        </w:rPr>
        <w:t xml:space="preserve">Pour accéder aux données, les rectifier, demander leur effacement ou exercer le droit à la limitation du traitement des données concernées ou pour toute information sur la protection des données personnelles recueillies, le délégué à la protection des données de </w:t>
      </w:r>
      <w:proofErr w:type="spellStart"/>
      <w:r w:rsidRPr="00EE3790">
        <w:rPr>
          <w:rFonts w:ascii="Lucida Sans Unicode" w:hAnsi="Lucida Sans Unicode" w:cs="Lucida Sans Unicode"/>
          <w:i/>
          <w:sz w:val="18"/>
          <w:szCs w:val="18"/>
          <w:lang w:eastAsia="fr-FR"/>
        </w:rPr>
        <w:t>Mégalis</w:t>
      </w:r>
      <w:proofErr w:type="spellEnd"/>
      <w:r w:rsidRPr="00EE3790">
        <w:rPr>
          <w:rFonts w:ascii="Lucida Sans Unicode" w:hAnsi="Lucida Sans Unicode" w:cs="Lucida Sans Unicode"/>
          <w:i/>
          <w:sz w:val="18"/>
          <w:szCs w:val="18"/>
          <w:lang w:eastAsia="fr-FR"/>
        </w:rPr>
        <w:t xml:space="preserve"> Bretagne peut être contacté à l’adresse mail suivante : </w:t>
      </w:r>
      <w:hyperlink r:id="rId12" w:history="1">
        <w:r w:rsidRPr="00EE3790">
          <w:rPr>
            <w:rFonts w:ascii="Lucida Sans Unicode" w:hAnsi="Lucida Sans Unicode" w:cs="Lucida Sans Unicode"/>
            <w:i/>
            <w:sz w:val="18"/>
            <w:szCs w:val="18"/>
            <w:u w:val="single"/>
            <w:lang w:eastAsia="fr-FR"/>
          </w:rPr>
          <w:t>dpo@megalis.bretagne.bzh</w:t>
        </w:r>
      </w:hyperlink>
      <w:r w:rsidRPr="00EE3790">
        <w:rPr>
          <w:rFonts w:ascii="Lucida Sans Unicode" w:hAnsi="Lucida Sans Unicode" w:cs="Lucida Sans Unicode"/>
          <w:i/>
          <w:sz w:val="18"/>
          <w:szCs w:val="18"/>
          <w:lang w:eastAsia="fr-FR"/>
        </w:rPr>
        <w:t>. Le site internet cnil.fr peut être également consulté.</w:t>
      </w:r>
    </w:p>
    <w:bookmarkEnd w:id="0"/>
    <w:p w14:paraId="0D2B3BB6" w14:textId="6D01061C" w:rsidR="009A64C8" w:rsidRPr="005D3F6A" w:rsidRDefault="009A64C8" w:rsidP="009A64C8">
      <w:pPr>
        <w:pStyle w:val="Corpsdetexte21"/>
        <w:rPr>
          <w:rFonts w:ascii="Lucida Sans Unicode" w:hAnsi="Lucida Sans Unicode" w:cs="Lucida Sans Unicode"/>
          <w:sz w:val="18"/>
          <w:szCs w:val="18"/>
        </w:rPr>
      </w:pPr>
    </w:p>
    <w:p w14:paraId="54EC16FF" w14:textId="77777777" w:rsidR="009A64C8" w:rsidRPr="0047691C" w:rsidRDefault="009A64C8" w:rsidP="009A64C8">
      <w:pPr>
        <w:pStyle w:val="Titre1"/>
        <w:keepLines/>
        <w:widowControl/>
        <w:numPr>
          <w:ilvl w:val="0"/>
          <w:numId w:val="0"/>
        </w:numPr>
        <w:tabs>
          <w:tab w:val="left" w:pos="2719"/>
          <w:tab w:val="right" w:pos="3853"/>
        </w:tabs>
        <w:spacing w:before="0" w:after="0"/>
        <w:jc w:val="center"/>
        <w:rPr>
          <w:rFonts w:ascii="Lucida Sans Unicode" w:eastAsia="Times New Roman" w:hAnsi="Lucida Sans Unicode" w:cs="Lucida Sans Unicode"/>
          <w:smallCaps/>
          <w:sz w:val="18"/>
          <w:szCs w:val="18"/>
        </w:rPr>
      </w:pPr>
      <w:r>
        <w:rPr>
          <w:rFonts w:ascii="Lucida Sans Unicode" w:eastAsia="Times New Roman" w:hAnsi="Lucida Sans Unicode" w:cs="Lucida Sans Unicode"/>
          <w:smallCaps/>
          <w:sz w:val="18"/>
          <w:szCs w:val="18"/>
        </w:rPr>
        <w:t xml:space="preserve">Article 1 - </w:t>
      </w:r>
      <w:r w:rsidRPr="0047691C">
        <w:rPr>
          <w:rFonts w:ascii="Lucida Sans Unicode" w:eastAsia="Times New Roman" w:hAnsi="Lucida Sans Unicode" w:cs="Lucida Sans Unicode"/>
          <w:smallCaps/>
          <w:sz w:val="18"/>
          <w:szCs w:val="18"/>
        </w:rPr>
        <w:t>CONDITIONS D’UTILISATION DES SERVICES</w:t>
      </w:r>
    </w:p>
    <w:p w14:paraId="003B05B7" w14:textId="77777777" w:rsidR="009A64C8" w:rsidRPr="002B17A5" w:rsidRDefault="009A64C8" w:rsidP="009A64C8">
      <w:pPr>
        <w:pStyle w:val="Corpsdetexte"/>
        <w:rPr>
          <w:rFonts w:ascii="Lucida Sans Unicode" w:hAnsi="Lucida Sans Unicode" w:cs="Lucida Sans Unicode"/>
          <w:sz w:val="18"/>
          <w:szCs w:val="18"/>
        </w:rPr>
      </w:pPr>
    </w:p>
    <w:p w14:paraId="7356DF1F" w14:textId="1ABCBF5E" w:rsidR="009A64C8" w:rsidRPr="009A62B9" w:rsidRDefault="009A64C8" w:rsidP="009A62B9">
      <w:pPr>
        <w:pStyle w:val="Corpsdetexte"/>
        <w:numPr>
          <w:ilvl w:val="0"/>
          <w:numId w:val="3"/>
        </w:numPr>
        <w:tabs>
          <w:tab w:val="left" w:pos="360"/>
          <w:tab w:val="left" w:pos="720"/>
          <w:tab w:val="left" w:pos="786"/>
          <w:tab w:val="left" w:pos="1418"/>
        </w:tabs>
        <w:spacing w:after="120"/>
        <w:ind w:left="714" w:hanging="357"/>
        <w:jc w:val="both"/>
        <w:rPr>
          <w:rFonts w:ascii="Lucida Sans Unicode" w:hAnsi="Lucida Sans Unicode" w:cs="Lucida Sans Unicode"/>
          <w:iCs/>
          <w:sz w:val="18"/>
          <w:szCs w:val="18"/>
        </w:rPr>
      </w:pPr>
      <w:r w:rsidRPr="002B17A5">
        <w:rPr>
          <w:rFonts w:ascii="Lucida Sans Unicode" w:hAnsi="Lucida Sans Unicode" w:cs="Lucida Sans Unicode"/>
          <w:iCs/>
          <w:sz w:val="18"/>
          <w:szCs w:val="18"/>
          <w:lang w:val="fr-FR"/>
        </w:rPr>
        <w:t xml:space="preserve">Pour chaque établissement signataire de la </w:t>
      </w:r>
      <w:r w:rsidR="0081129D">
        <w:rPr>
          <w:rFonts w:ascii="Lucida Sans Unicode" w:hAnsi="Lucida Sans Unicode" w:cs="Lucida Sans Unicode"/>
          <w:iCs/>
          <w:sz w:val="18"/>
          <w:szCs w:val="18"/>
          <w:lang w:val="fr-FR"/>
        </w:rPr>
        <w:t>charte</w:t>
      </w:r>
      <w:r w:rsidRPr="002B17A5">
        <w:rPr>
          <w:rFonts w:ascii="Lucida Sans Unicode" w:hAnsi="Lucida Sans Unicode" w:cs="Lucida Sans Unicode"/>
          <w:iCs/>
          <w:sz w:val="18"/>
          <w:szCs w:val="18"/>
          <w:lang w:val="fr-FR"/>
        </w:rPr>
        <w:t xml:space="preserve">, un référent est identifié. Il est </w:t>
      </w:r>
      <w:r w:rsidRPr="002B17A5">
        <w:rPr>
          <w:rFonts w:ascii="Lucida Sans Unicode" w:hAnsi="Lucida Sans Unicode" w:cs="Lucida Sans Unicode"/>
          <w:iCs/>
          <w:sz w:val="18"/>
          <w:szCs w:val="18"/>
        </w:rPr>
        <w:t>chargé de mettre en place et de gérer le</w:t>
      </w:r>
      <w:r w:rsidRPr="002B17A5">
        <w:rPr>
          <w:rFonts w:ascii="Lucida Sans Unicode" w:hAnsi="Lucida Sans Unicode" w:cs="Lucida Sans Unicode"/>
          <w:iCs/>
          <w:sz w:val="18"/>
          <w:szCs w:val="18"/>
          <w:lang w:val="fr-FR"/>
        </w:rPr>
        <w:t>s</w:t>
      </w:r>
      <w:r w:rsidRPr="002B17A5">
        <w:rPr>
          <w:rFonts w:ascii="Lucida Sans Unicode" w:hAnsi="Lucida Sans Unicode" w:cs="Lucida Sans Unicode"/>
          <w:iCs/>
          <w:sz w:val="18"/>
          <w:szCs w:val="18"/>
        </w:rPr>
        <w:t xml:space="preserve"> service</w:t>
      </w:r>
      <w:r w:rsidRPr="002B17A5">
        <w:rPr>
          <w:rFonts w:ascii="Lucida Sans Unicode" w:hAnsi="Lucida Sans Unicode" w:cs="Lucida Sans Unicode"/>
          <w:iCs/>
          <w:sz w:val="18"/>
          <w:szCs w:val="18"/>
          <w:lang w:val="fr-FR"/>
        </w:rPr>
        <w:t>s numériques</w:t>
      </w:r>
      <w:r w:rsidRPr="002B17A5">
        <w:rPr>
          <w:rFonts w:ascii="Lucida Sans Unicode" w:hAnsi="Lucida Sans Unicode" w:cs="Lucida Sans Unicode"/>
          <w:iCs/>
          <w:sz w:val="18"/>
          <w:szCs w:val="18"/>
        </w:rPr>
        <w:t xml:space="preserve"> pour le compte de </w:t>
      </w:r>
      <w:r w:rsidRPr="002B17A5">
        <w:rPr>
          <w:rFonts w:ascii="Lucida Sans Unicode" w:hAnsi="Lucida Sans Unicode" w:cs="Lucida Sans Unicode"/>
          <w:iCs/>
          <w:sz w:val="18"/>
          <w:szCs w:val="18"/>
          <w:lang w:val="fr-FR"/>
        </w:rPr>
        <w:t xml:space="preserve">son </w:t>
      </w:r>
      <w:r w:rsidRPr="002B17A5">
        <w:rPr>
          <w:rFonts w:ascii="Lucida Sans Unicode" w:hAnsi="Lucida Sans Unicode" w:cs="Lucida Sans Unicode"/>
          <w:iCs/>
          <w:sz w:val="18"/>
          <w:szCs w:val="18"/>
        </w:rPr>
        <w:t>établissement. En outre, le Syndicat mixte lui transmet les informations nécessaires au bon fonctionnement du service.</w:t>
      </w:r>
    </w:p>
    <w:p w14:paraId="66BA9774" w14:textId="77777777" w:rsidR="009A64C8" w:rsidRPr="009A62B9" w:rsidRDefault="009A64C8" w:rsidP="009A62B9">
      <w:pPr>
        <w:pStyle w:val="Corpsdetexte"/>
        <w:numPr>
          <w:ilvl w:val="0"/>
          <w:numId w:val="3"/>
        </w:numPr>
        <w:tabs>
          <w:tab w:val="left" w:pos="360"/>
          <w:tab w:val="left" w:pos="720"/>
          <w:tab w:val="left" w:pos="786"/>
          <w:tab w:val="left" w:pos="1418"/>
        </w:tabs>
        <w:spacing w:after="120"/>
        <w:ind w:left="714" w:hanging="357"/>
        <w:jc w:val="both"/>
        <w:rPr>
          <w:rFonts w:ascii="Lucida Sans Unicode" w:hAnsi="Lucida Sans Unicode" w:cs="Lucida Sans Unicode"/>
          <w:iCs/>
          <w:sz w:val="18"/>
          <w:szCs w:val="18"/>
        </w:rPr>
      </w:pPr>
      <w:r w:rsidRPr="002B17A5">
        <w:rPr>
          <w:rFonts w:ascii="Lucida Sans Unicode" w:hAnsi="Lucida Sans Unicode" w:cs="Lucida Sans Unicode"/>
          <w:iCs/>
          <w:sz w:val="18"/>
          <w:szCs w:val="18"/>
        </w:rPr>
        <w:t>Pour l’utilisation des services, si le Syndicat mixte adresse à l'Etablissement des codes d’accès (identifiant / mot de passe), l'établissement s’engage à ne pas les divulguer sous quelque forme que ce soit, en dehors des personnes habilitées à utiliser le service. En cas de perte ou de vol d’un identifiant ou d’un mot de passe, l'établissement en informe dans les meilleurs délais le Syndicat mixte</w:t>
      </w:r>
      <w:r w:rsidRPr="002B17A5">
        <w:rPr>
          <w:rFonts w:ascii="Lucida Sans Unicode" w:hAnsi="Lucida Sans Unicode" w:cs="Lucida Sans Unicode"/>
          <w:iCs/>
          <w:sz w:val="18"/>
          <w:szCs w:val="18"/>
          <w:lang w:val="fr-FR"/>
        </w:rPr>
        <w:t>.</w:t>
      </w:r>
    </w:p>
    <w:p w14:paraId="1F513AA6" w14:textId="77777777" w:rsidR="009A64C8" w:rsidRPr="002B17A5" w:rsidRDefault="009A64C8" w:rsidP="009A64C8">
      <w:pPr>
        <w:pStyle w:val="Corpsdetexte"/>
        <w:numPr>
          <w:ilvl w:val="0"/>
          <w:numId w:val="3"/>
        </w:numPr>
        <w:tabs>
          <w:tab w:val="left" w:pos="360"/>
          <w:tab w:val="left" w:pos="720"/>
          <w:tab w:val="left" w:pos="786"/>
          <w:tab w:val="left" w:pos="1418"/>
        </w:tabs>
        <w:jc w:val="both"/>
        <w:rPr>
          <w:rFonts w:ascii="Lucida Sans Unicode" w:hAnsi="Lucida Sans Unicode" w:cs="Lucida Sans Unicode"/>
          <w:iCs/>
          <w:sz w:val="18"/>
          <w:szCs w:val="18"/>
        </w:rPr>
      </w:pPr>
      <w:r w:rsidRPr="0075052B">
        <w:rPr>
          <w:rFonts w:ascii="Lucida Sans Unicode" w:hAnsi="Lucida Sans Unicode" w:cs="Lucida Sans Unicode"/>
          <w:iCs/>
          <w:sz w:val="18"/>
          <w:szCs w:val="18"/>
          <w:lang w:val="fr-FR"/>
        </w:rPr>
        <w:t>Les services peuvent faire l’objet de conditions générales d’utilisation spécifiques</w:t>
      </w:r>
      <w:r>
        <w:rPr>
          <w:rFonts w:ascii="Lucida Sans Unicode" w:hAnsi="Lucida Sans Unicode" w:cs="Lucida Sans Unicode"/>
          <w:iCs/>
          <w:sz w:val="18"/>
          <w:szCs w:val="18"/>
          <w:lang w:val="fr-FR"/>
        </w:rPr>
        <w:t xml:space="preserve">, </w:t>
      </w:r>
      <w:r w:rsidRPr="002B17A5">
        <w:rPr>
          <w:rFonts w:ascii="Lucida Sans Unicode" w:hAnsi="Lucida Sans Unicode" w:cs="Lucida Sans Unicode"/>
          <w:iCs/>
          <w:sz w:val="18"/>
          <w:szCs w:val="18"/>
          <w:lang w:val="fr-FR"/>
        </w:rPr>
        <w:t>conditions accessibles en ligne dans une rubrique dédiée. L’établissement signataire s’engage à prendre connaissance et à respecter ces conditions générales d’utilisation.</w:t>
      </w:r>
    </w:p>
    <w:p w14:paraId="0A43AF4D" w14:textId="77777777" w:rsidR="009A64C8" w:rsidRPr="002B17A5" w:rsidRDefault="009A64C8" w:rsidP="009A64C8">
      <w:pPr>
        <w:pStyle w:val="Corpsdetexte"/>
        <w:tabs>
          <w:tab w:val="left" w:pos="360"/>
          <w:tab w:val="left" w:pos="426"/>
          <w:tab w:val="left" w:pos="720"/>
          <w:tab w:val="left" w:pos="1418"/>
        </w:tabs>
        <w:jc w:val="both"/>
        <w:rPr>
          <w:rFonts w:ascii="Lucida Sans Unicode" w:hAnsi="Lucida Sans Unicode" w:cs="Lucida Sans Unicode"/>
          <w:sz w:val="18"/>
          <w:szCs w:val="18"/>
        </w:rPr>
      </w:pPr>
    </w:p>
    <w:p w14:paraId="61A8CAE7"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r w:rsidRPr="002B17A5">
        <w:rPr>
          <w:rFonts w:ascii="Lucida Sans Unicode" w:eastAsia="Times New Roman" w:hAnsi="Lucida Sans Unicode" w:cs="Lucida Sans Unicode"/>
          <w:i w:val="0"/>
          <w:smallCaps/>
          <w:sz w:val="18"/>
          <w:szCs w:val="18"/>
        </w:rPr>
        <w:t>Article 2 - RESPONSABILITE – RISQUES</w:t>
      </w:r>
    </w:p>
    <w:p w14:paraId="237CE705" w14:textId="77777777" w:rsidR="009A64C8" w:rsidRPr="002B17A5" w:rsidRDefault="009A64C8" w:rsidP="009A64C8">
      <w:pPr>
        <w:pStyle w:val="Corpsdetexte"/>
        <w:tabs>
          <w:tab w:val="left" w:pos="720"/>
          <w:tab w:val="left" w:pos="1418"/>
        </w:tabs>
        <w:rPr>
          <w:rFonts w:ascii="Lucida Sans Unicode" w:hAnsi="Lucida Sans Unicode" w:cs="Lucida Sans Unicode"/>
          <w:iCs/>
          <w:sz w:val="18"/>
          <w:szCs w:val="18"/>
        </w:rPr>
      </w:pPr>
    </w:p>
    <w:p w14:paraId="09B78243" w14:textId="77777777" w:rsidR="009A64C8" w:rsidRPr="002B17A5" w:rsidRDefault="009A64C8" w:rsidP="009A64C8">
      <w:pPr>
        <w:pStyle w:val="Titre2"/>
        <w:keepNext w:val="0"/>
        <w:widowControl/>
        <w:numPr>
          <w:ilvl w:val="0"/>
          <w:numId w:val="4"/>
        </w:numPr>
        <w:tabs>
          <w:tab w:val="left" w:pos="720"/>
          <w:tab w:val="left" w:pos="1418"/>
        </w:tabs>
        <w:spacing w:before="0" w:after="0"/>
        <w:ind w:hanging="1014"/>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La responsabilité du Syndicat mixte ne saurait être engagée dans les cas suivants : </w:t>
      </w:r>
    </w:p>
    <w:p w14:paraId="600CF6D7" w14:textId="77777777" w:rsidR="009A64C8" w:rsidRPr="002B17A5" w:rsidRDefault="009A64C8" w:rsidP="009A64C8">
      <w:pPr>
        <w:pStyle w:val="Titre2"/>
        <w:keepNext w:val="0"/>
        <w:widowControl/>
        <w:numPr>
          <w:ilvl w:val="0"/>
          <w:numId w:val="0"/>
        </w:numPr>
        <w:tabs>
          <w:tab w:val="left" w:pos="720"/>
          <w:tab w:val="left" w:pos="1418"/>
        </w:tabs>
        <w:spacing w:before="0" w:after="0"/>
        <w:ind w:left="1440"/>
        <w:jc w:val="both"/>
        <w:rPr>
          <w:rFonts w:ascii="Lucida Sans Unicode" w:eastAsia="Times New Roman" w:hAnsi="Lucida Sans Unicode" w:cs="Lucida Sans Unicode"/>
          <w:b w:val="0"/>
          <w:bCs w:val="0"/>
          <w:i w:val="0"/>
          <w:sz w:val="18"/>
          <w:szCs w:val="18"/>
        </w:rPr>
      </w:pPr>
    </w:p>
    <w:p w14:paraId="6C668047" w14:textId="77777777" w:rsidR="009A64C8" w:rsidRPr="009A62B9" w:rsidRDefault="009A64C8" w:rsidP="009A62B9">
      <w:pPr>
        <w:pStyle w:val="Titre2"/>
        <w:keepNext w:val="0"/>
        <w:widowControl/>
        <w:numPr>
          <w:ilvl w:val="0"/>
          <w:numId w:val="5"/>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Le Syndicat mixte n’assume aucune responsabilité et n’exerce aucun contrôle, de quelque forme que ce soit, sur le contenu, la nature ou les caractéristiques des données transportées et/ou qui pourraient transiter par l’intermédiaire de sa plate-forme ainsi qu’en cas d’utilisation des services de </w:t>
      </w:r>
      <w:proofErr w:type="spellStart"/>
      <w:r w:rsidRPr="002B17A5">
        <w:rPr>
          <w:rFonts w:ascii="Lucida Sans Unicode" w:eastAsia="Times New Roman" w:hAnsi="Lucida Sans Unicode" w:cs="Lucida Sans Unicode"/>
          <w:b w:val="0"/>
          <w:bCs w:val="0"/>
          <w:i w:val="0"/>
          <w:sz w:val="18"/>
          <w:szCs w:val="18"/>
        </w:rPr>
        <w:t>Mégalis</w:t>
      </w:r>
      <w:proofErr w:type="spellEnd"/>
      <w:r w:rsidRPr="002B17A5">
        <w:rPr>
          <w:rFonts w:ascii="Lucida Sans Unicode" w:eastAsia="Times New Roman" w:hAnsi="Lucida Sans Unicode" w:cs="Lucida Sans Unicode"/>
          <w:b w:val="0"/>
          <w:bCs w:val="0"/>
          <w:i w:val="0"/>
          <w:sz w:val="18"/>
          <w:szCs w:val="18"/>
        </w:rPr>
        <w:t xml:space="preserve"> non conforme à la présente convention ;</w:t>
      </w:r>
    </w:p>
    <w:p w14:paraId="33540C65" w14:textId="77777777" w:rsidR="009A64C8" w:rsidRPr="009A62B9" w:rsidRDefault="009A64C8" w:rsidP="009A62B9">
      <w:pPr>
        <w:pStyle w:val="Titre2"/>
        <w:keepNext w:val="0"/>
        <w:widowControl/>
        <w:numPr>
          <w:ilvl w:val="0"/>
          <w:numId w:val="5"/>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n’assume aucune responsabilité en ce qui concerne le contenu et la nature des informations, signes, images, graphismes, sons ou toutes autres données que l’établissement transmet ;</w:t>
      </w:r>
    </w:p>
    <w:p w14:paraId="3A6C480C" w14:textId="77777777" w:rsidR="009A64C8" w:rsidRPr="009A62B9" w:rsidRDefault="009A64C8" w:rsidP="009A62B9">
      <w:pPr>
        <w:pStyle w:val="Titre2"/>
        <w:keepNext w:val="0"/>
        <w:widowControl/>
        <w:numPr>
          <w:ilvl w:val="1"/>
          <w:numId w:val="9"/>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La responsabilité du Syndicat mixte ne saurait être engagée dans le cas de l'intrusion d'un tiers dans le système informatique de l'Etablissement ;</w:t>
      </w:r>
    </w:p>
    <w:p w14:paraId="6714C787" w14:textId="77777777" w:rsidR="009A64C8" w:rsidRPr="009A62B9" w:rsidRDefault="009A64C8" w:rsidP="009A62B9">
      <w:pPr>
        <w:pStyle w:val="Titre2"/>
        <w:widowControl/>
        <w:numPr>
          <w:ilvl w:val="1"/>
          <w:numId w:val="9"/>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ne peut être en aucun cas responsable de la fiabilité de transmission des données, des temps d’accès, des éventuelles restrictions d’accès sur des réseaux et/ou serveurs spécifiques de l’établissement connectés au réseau Internet</w:t>
      </w:r>
      <w:r>
        <w:rPr>
          <w:rFonts w:ascii="Lucida Sans Unicode" w:eastAsia="Times New Roman" w:hAnsi="Lucida Sans Unicode" w:cs="Lucida Sans Unicode"/>
          <w:b w:val="0"/>
          <w:bCs w:val="0"/>
          <w:i w:val="0"/>
          <w:sz w:val="18"/>
          <w:szCs w:val="18"/>
        </w:rPr>
        <w:t> ;</w:t>
      </w:r>
    </w:p>
    <w:p w14:paraId="233777B6" w14:textId="77777777" w:rsidR="009A64C8" w:rsidRPr="002B17A5" w:rsidRDefault="009A64C8" w:rsidP="009A64C8">
      <w:pPr>
        <w:pStyle w:val="Titre2"/>
        <w:keepNext w:val="0"/>
        <w:widowControl/>
        <w:numPr>
          <w:ilvl w:val="0"/>
          <w:numId w:val="5"/>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ne se substitue pas, dans l’utilisation des services, à la responsabilité juridique du signataire de la convention</w:t>
      </w:r>
      <w:r>
        <w:rPr>
          <w:rFonts w:ascii="Lucida Sans Unicode" w:eastAsia="Times New Roman" w:hAnsi="Lucida Sans Unicode" w:cs="Lucida Sans Unicode"/>
          <w:b w:val="0"/>
          <w:bCs w:val="0"/>
          <w:i w:val="0"/>
          <w:sz w:val="18"/>
          <w:szCs w:val="18"/>
        </w:rPr>
        <w:t>.</w:t>
      </w:r>
    </w:p>
    <w:p w14:paraId="21F849A6" w14:textId="77777777" w:rsidR="009A64C8" w:rsidRPr="002B17A5" w:rsidRDefault="009A64C8" w:rsidP="009A64C8">
      <w:pPr>
        <w:pStyle w:val="Corpsdetexte"/>
        <w:rPr>
          <w:lang w:val="fr-FR"/>
        </w:rPr>
      </w:pPr>
    </w:p>
    <w:p w14:paraId="4D2E388D" w14:textId="77777777" w:rsidR="009A64C8" w:rsidRPr="002B17A5" w:rsidRDefault="009A64C8" w:rsidP="009A64C8">
      <w:pPr>
        <w:pStyle w:val="Corpsdetexte"/>
        <w:numPr>
          <w:ilvl w:val="0"/>
          <w:numId w:val="6"/>
        </w:numPr>
        <w:tabs>
          <w:tab w:val="left" w:pos="720"/>
          <w:tab w:val="left" w:pos="750"/>
          <w:tab w:val="left" w:pos="1418"/>
          <w:tab w:val="left" w:pos="1819"/>
        </w:tabs>
        <w:jc w:val="both"/>
        <w:rPr>
          <w:rFonts w:ascii="Lucida Sans Unicode" w:hAnsi="Lucida Sans Unicode" w:cs="Lucida Sans Unicode"/>
          <w:iCs/>
          <w:sz w:val="18"/>
          <w:szCs w:val="18"/>
        </w:rPr>
      </w:pPr>
      <w:r w:rsidRPr="002B17A5">
        <w:rPr>
          <w:rFonts w:ascii="Lucida Sans Unicode" w:hAnsi="Lucida Sans Unicode" w:cs="Lucida Sans Unicode"/>
          <w:iCs/>
          <w:sz w:val="18"/>
          <w:szCs w:val="18"/>
        </w:rPr>
        <w:t>L'Etablissement doit utiliser les services dans le respect des lois et règlements. En conséquence il est strictement interdit à l'Etablissement d'utiliser les services mis à sa disposition pour stocker ou transmettre, quelle que soit leur forme, des fichiers dont le contenu serait en infraction avec la loi et les règlements applicables.</w:t>
      </w:r>
    </w:p>
    <w:p w14:paraId="013C4B80" w14:textId="77777777" w:rsidR="009A64C8" w:rsidRPr="002B17A5" w:rsidRDefault="009A64C8" w:rsidP="009A64C8">
      <w:pPr>
        <w:pStyle w:val="Titre2"/>
        <w:keepNext w:val="0"/>
        <w:widowControl/>
        <w:numPr>
          <w:ilvl w:val="0"/>
          <w:numId w:val="0"/>
        </w:numPr>
        <w:tabs>
          <w:tab w:val="left" w:pos="720"/>
          <w:tab w:val="left" w:pos="1418"/>
          <w:tab w:val="left" w:pos="15906"/>
        </w:tabs>
        <w:spacing w:before="0" w:after="0"/>
        <w:ind w:left="7920"/>
        <w:jc w:val="both"/>
        <w:rPr>
          <w:rFonts w:ascii="Lucida Sans Unicode" w:eastAsia="Times New Roman" w:hAnsi="Lucida Sans Unicode" w:cs="Lucida Sans Unicode"/>
          <w:b w:val="0"/>
          <w:bCs w:val="0"/>
          <w:i w:val="0"/>
          <w:sz w:val="18"/>
          <w:szCs w:val="18"/>
        </w:rPr>
      </w:pPr>
    </w:p>
    <w:p w14:paraId="01290B8D" w14:textId="77777777" w:rsidR="009A64C8" w:rsidRPr="002B17A5" w:rsidRDefault="009A64C8" w:rsidP="009A64C8">
      <w:pPr>
        <w:pStyle w:val="Titre2"/>
        <w:keepNext w:val="0"/>
        <w:widowControl/>
        <w:numPr>
          <w:ilvl w:val="0"/>
          <w:numId w:val="20"/>
        </w:numPr>
        <w:tabs>
          <w:tab w:val="left" w:pos="1418"/>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Dans le cas où la responsabilité du Syndicat mixte serait retenue pour faute prouvée, il est expressément convenu qu’il ne serait tenu à réparation que du préjudice direct et immédiat, dans la limite d’un montant de dommages et intérêts ne pouvant excéder le montant facturé au titre des six derniers mois au moment de la survenance de l’événement ayant engendré le préjudice. Le montant total des dommages et intérêts versé au cours d’une année civile ne pourra excéder un montant égal au minimum de facturation annuel</w:t>
      </w:r>
      <w:r>
        <w:rPr>
          <w:rFonts w:ascii="Lucida Sans Unicode" w:eastAsia="Times New Roman" w:hAnsi="Lucida Sans Unicode" w:cs="Lucida Sans Unicode"/>
          <w:b w:val="0"/>
          <w:bCs w:val="0"/>
          <w:i w:val="0"/>
          <w:sz w:val="18"/>
          <w:szCs w:val="18"/>
        </w:rPr>
        <w:t>le</w:t>
      </w:r>
      <w:r w:rsidRPr="002B17A5">
        <w:rPr>
          <w:rFonts w:ascii="Lucida Sans Unicode" w:eastAsia="Times New Roman" w:hAnsi="Lucida Sans Unicode" w:cs="Lucida Sans Unicode"/>
          <w:b w:val="0"/>
          <w:bCs w:val="0"/>
          <w:i w:val="0"/>
          <w:sz w:val="18"/>
          <w:szCs w:val="18"/>
        </w:rPr>
        <w:t xml:space="preserve">. </w:t>
      </w:r>
    </w:p>
    <w:p w14:paraId="1EACCD7C" w14:textId="77777777" w:rsidR="009A64C8" w:rsidRPr="002B17A5" w:rsidRDefault="009A64C8" w:rsidP="009A64C8">
      <w:pPr>
        <w:pStyle w:val="Titre2"/>
        <w:widowControl/>
        <w:numPr>
          <w:ilvl w:val="0"/>
          <w:numId w:val="0"/>
        </w:numPr>
        <w:tabs>
          <w:tab w:val="left" w:pos="720"/>
          <w:tab w:val="left" w:pos="1418"/>
          <w:tab w:val="left" w:pos="2136"/>
        </w:tabs>
        <w:spacing w:before="0" w:after="0"/>
        <w:ind w:left="720"/>
        <w:jc w:val="both"/>
        <w:rPr>
          <w:rFonts w:ascii="Lucida Sans Unicode" w:eastAsia="Times New Roman" w:hAnsi="Lucida Sans Unicode" w:cs="Lucida Sans Unicode"/>
          <w:b w:val="0"/>
          <w:bCs w:val="0"/>
          <w:i w:val="0"/>
          <w:sz w:val="18"/>
          <w:szCs w:val="18"/>
        </w:rPr>
      </w:pPr>
    </w:p>
    <w:p w14:paraId="6653C1EE" w14:textId="77777777" w:rsidR="009A64C8" w:rsidRPr="009A62B9" w:rsidRDefault="009A64C8" w:rsidP="009A62B9">
      <w:pPr>
        <w:pStyle w:val="Titre2"/>
        <w:widowControl/>
        <w:numPr>
          <w:ilvl w:val="0"/>
          <w:numId w:val="6"/>
        </w:numPr>
        <w:tabs>
          <w:tab w:val="left" w:pos="720"/>
          <w:tab w:val="left" w:pos="1418"/>
          <w:tab w:val="left" w:pos="2136"/>
        </w:tabs>
        <w:spacing w:before="0"/>
        <w:ind w:left="714" w:hanging="357"/>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Sont exclus de toute demande de réparation, les préjudices indirects subis par l'Etablissement, tels que notamment les préjudices financiers, commerciaux, pertes de bénéfice</w:t>
      </w:r>
      <w:r>
        <w:rPr>
          <w:rFonts w:ascii="Lucida Sans Unicode" w:eastAsia="Times New Roman" w:hAnsi="Lucida Sans Unicode" w:cs="Lucida Sans Unicode"/>
          <w:b w:val="0"/>
          <w:bCs w:val="0"/>
          <w:i w:val="0"/>
          <w:sz w:val="18"/>
          <w:szCs w:val="18"/>
        </w:rPr>
        <w:t>s</w:t>
      </w:r>
      <w:r w:rsidRPr="002B17A5">
        <w:rPr>
          <w:rFonts w:ascii="Lucida Sans Unicode" w:eastAsia="Times New Roman" w:hAnsi="Lucida Sans Unicode" w:cs="Lucida Sans Unicode"/>
          <w:b w:val="0"/>
          <w:bCs w:val="0"/>
          <w:i w:val="0"/>
          <w:sz w:val="18"/>
          <w:szCs w:val="18"/>
        </w:rPr>
        <w:t xml:space="preserve"> ou pertes d’images.</w:t>
      </w:r>
    </w:p>
    <w:p w14:paraId="3643BBA3" w14:textId="77777777" w:rsidR="009A64C8" w:rsidRPr="0007082A" w:rsidRDefault="009A64C8" w:rsidP="0007082A">
      <w:pPr>
        <w:pStyle w:val="Titre2"/>
        <w:widowControl/>
        <w:numPr>
          <w:ilvl w:val="0"/>
          <w:numId w:val="6"/>
        </w:numPr>
        <w:tabs>
          <w:tab w:val="left" w:pos="720"/>
          <w:tab w:val="left" w:pos="1418"/>
          <w:tab w:val="left" w:pos="2136"/>
        </w:tabs>
        <w:spacing w:before="0" w:after="0"/>
        <w:jc w:val="both"/>
        <w:rPr>
          <w:rFonts w:ascii="Lucida Sans Unicode" w:eastAsia="Times New Roman" w:hAnsi="Lucida Sans Unicode" w:cs="Lucida Sans Unicode"/>
          <w:b w:val="0"/>
          <w:bCs w:val="0"/>
          <w:i w:val="0"/>
          <w:sz w:val="18"/>
          <w:szCs w:val="18"/>
        </w:rPr>
      </w:pPr>
      <w:r w:rsidRPr="00396F76">
        <w:rPr>
          <w:rFonts w:ascii="Lucida Sans Unicode" w:eastAsia="Times New Roman" w:hAnsi="Lucida Sans Unicode" w:cs="Lucida Sans Unicode"/>
          <w:b w:val="0"/>
          <w:bCs w:val="0"/>
          <w:i w:val="0"/>
          <w:sz w:val="18"/>
          <w:szCs w:val="18"/>
        </w:rPr>
        <w:t>Dans le cadre des actions d’accompagnements proposé</w:t>
      </w:r>
      <w:r>
        <w:rPr>
          <w:rFonts w:ascii="Lucida Sans Unicode" w:eastAsia="Times New Roman" w:hAnsi="Lucida Sans Unicode" w:cs="Lucida Sans Unicode"/>
          <w:b w:val="0"/>
          <w:bCs w:val="0"/>
          <w:i w:val="0"/>
          <w:sz w:val="18"/>
          <w:szCs w:val="18"/>
        </w:rPr>
        <w:t>e</w:t>
      </w:r>
      <w:r w:rsidRPr="00396F76">
        <w:rPr>
          <w:rFonts w:ascii="Lucida Sans Unicode" w:eastAsia="Times New Roman" w:hAnsi="Lucida Sans Unicode" w:cs="Lucida Sans Unicode"/>
          <w:b w:val="0"/>
          <w:bCs w:val="0"/>
          <w:i w:val="0"/>
          <w:sz w:val="18"/>
          <w:szCs w:val="18"/>
        </w:rPr>
        <w:t>s par le Syndicat mixte, l’Etablissement s’engage à ce que tout</w:t>
      </w:r>
      <w:r>
        <w:rPr>
          <w:rFonts w:ascii="Lucida Sans Unicode" w:eastAsia="Times New Roman" w:hAnsi="Lucida Sans Unicode" w:cs="Lucida Sans Unicode"/>
          <w:b w:val="0"/>
          <w:bCs w:val="0"/>
          <w:i w:val="0"/>
          <w:sz w:val="18"/>
          <w:szCs w:val="18"/>
        </w:rPr>
        <w:t>e</w:t>
      </w:r>
      <w:r w:rsidRPr="00396F76">
        <w:rPr>
          <w:rFonts w:ascii="Lucida Sans Unicode" w:eastAsia="Times New Roman" w:hAnsi="Lucida Sans Unicode" w:cs="Lucida Sans Unicode"/>
          <w:b w:val="0"/>
          <w:bCs w:val="0"/>
          <w:i w:val="0"/>
          <w:sz w:val="18"/>
          <w:szCs w:val="18"/>
        </w:rPr>
        <w:t xml:space="preserve"> personne inscrite à </w:t>
      </w:r>
      <w:r>
        <w:rPr>
          <w:rFonts w:ascii="Lucida Sans Unicode" w:eastAsia="Times New Roman" w:hAnsi="Lucida Sans Unicode" w:cs="Lucida Sans Unicode"/>
          <w:b w:val="0"/>
          <w:bCs w:val="0"/>
          <w:i w:val="0"/>
          <w:sz w:val="18"/>
          <w:szCs w:val="18"/>
        </w:rPr>
        <w:t>une de ces actions</w:t>
      </w:r>
      <w:r w:rsidRPr="00396F76">
        <w:rPr>
          <w:rFonts w:ascii="Lucida Sans Unicode" w:eastAsia="Times New Roman" w:hAnsi="Lucida Sans Unicode" w:cs="Lucida Sans Unicode"/>
          <w:b w:val="0"/>
          <w:bCs w:val="0"/>
          <w:i w:val="0"/>
          <w:sz w:val="18"/>
          <w:szCs w:val="18"/>
        </w:rPr>
        <w:t xml:space="preserve">, </w:t>
      </w:r>
      <w:r>
        <w:rPr>
          <w:rFonts w:ascii="Lucida Sans Unicode" w:eastAsia="Times New Roman" w:hAnsi="Lucida Sans Unicode" w:cs="Lucida Sans Unicode"/>
          <w:b w:val="0"/>
          <w:bCs w:val="0"/>
          <w:i w:val="0"/>
          <w:sz w:val="18"/>
          <w:szCs w:val="18"/>
        </w:rPr>
        <w:t xml:space="preserve">y </w:t>
      </w:r>
      <w:r w:rsidRPr="00396F76">
        <w:rPr>
          <w:rFonts w:ascii="Lucida Sans Unicode" w:eastAsia="Times New Roman" w:hAnsi="Lucida Sans Unicode" w:cs="Lucida Sans Unicode"/>
          <w:b w:val="0"/>
          <w:bCs w:val="0"/>
          <w:i w:val="0"/>
          <w:sz w:val="18"/>
          <w:szCs w:val="18"/>
        </w:rPr>
        <w:t xml:space="preserve">participe ou prévienne de son absence au moins </w:t>
      </w:r>
      <w:r>
        <w:rPr>
          <w:rFonts w:ascii="Lucida Sans Unicode" w:eastAsia="Times New Roman" w:hAnsi="Lucida Sans Unicode" w:cs="Lucida Sans Unicode"/>
          <w:b w:val="0"/>
          <w:bCs w:val="0"/>
          <w:i w:val="0"/>
          <w:sz w:val="18"/>
          <w:szCs w:val="18"/>
        </w:rPr>
        <w:t>24</w:t>
      </w:r>
      <w:r w:rsidRPr="00396F76">
        <w:rPr>
          <w:rFonts w:ascii="Lucida Sans Unicode" w:eastAsia="Times New Roman" w:hAnsi="Lucida Sans Unicode" w:cs="Lucida Sans Unicode"/>
          <w:b w:val="0"/>
          <w:bCs w:val="0"/>
          <w:i w:val="0"/>
          <w:sz w:val="18"/>
          <w:szCs w:val="18"/>
        </w:rPr>
        <w:t xml:space="preserve"> heures à l’avance.</w:t>
      </w:r>
    </w:p>
    <w:p w14:paraId="5F823B39" w14:textId="77777777" w:rsidR="009A64C8" w:rsidRPr="002B17A5" w:rsidRDefault="009A64C8" w:rsidP="009A64C8">
      <w:pPr>
        <w:pStyle w:val="contrat"/>
        <w:tabs>
          <w:tab w:val="left" w:pos="720"/>
          <w:tab w:val="left" w:pos="1418"/>
        </w:tabs>
        <w:rPr>
          <w:rFonts w:ascii="Lucida Sans Unicode" w:hAnsi="Lucida Sans Unicode" w:cs="Lucida Sans Unicode"/>
          <w:sz w:val="18"/>
          <w:szCs w:val="18"/>
        </w:rPr>
      </w:pPr>
    </w:p>
    <w:p w14:paraId="2226DFD6"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r w:rsidRPr="002B17A5">
        <w:rPr>
          <w:rFonts w:ascii="Lucida Sans Unicode" w:eastAsia="Times New Roman" w:hAnsi="Lucida Sans Unicode" w:cs="Lucida Sans Unicode"/>
          <w:i w:val="0"/>
          <w:smallCaps/>
          <w:sz w:val="18"/>
          <w:szCs w:val="18"/>
        </w:rPr>
        <w:t>Article 3 - PROPRIETE INTELLECTUELLE</w:t>
      </w:r>
      <w:r>
        <w:rPr>
          <w:rFonts w:ascii="Lucida Sans Unicode" w:eastAsia="Times New Roman" w:hAnsi="Lucida Sans Unicode" w:cs="Lucida Sans Unicode"/>
          <w:i w:val="0"/>
          <w:smallCaps/>
          <w:sz w:val="18"/>
          <w:szCs w:val="18"/>
        </w:rPr>
        <w:t xml:space="preserve"> ET DROITS D’USAGE</w:t>
      </w:r>
    </w:p>
    <w:p w14:paraId="4865DE52"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p>
    <w:p w14:paraId="070ED7DE" w14:textId="77777777" w:rsidR="009A64C8" w:rsidRPr="009A62B9" w:rsidRDefault="009A64C8" w:rsidP="009A62B9">
      <w:pPr>
        <w:pStyle w:val="Titre2"/>
        <w:keepNext w:val="0"/>
        <w:widowControl/>
        <w:numPr>
          <w:ilvl w:val="0"/>
          <w:numId w:val="7"/>
        </w:numPr>
        <w:tabs>
          <w:tab w:val="left" w:pos="720"/>
          <w:tab w:val="left" w:pos="1418"/>
        </w:tabs>
        <w:spacing w:before="0"/>
        <w:ind w:left="714" w:hanging="357"/>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concède à l'Etablissement un droit d'usage non exclusif, non transférable ni cessible sur les services objets de la présente convention.</w:t>
      </w:r>
    </w:p>
    <w:p w14:paraId="5F7C1E96" w14:textId="77777777" w:rsidR="009A64C8" w:rsidRPr="009A62B9" w:rsidRDefault="009A64C8" w:rsidP="009A62B9">
      <w:pPr>
        <w:pStyle w:val="Titre2"/>
        <w:keepNext w:val="0"/>
        <w:widowControl/>
        <w:numPr>
          <w:ilvl w:val="0"/>
          <w:numId w:val="7"/>
        </w:numPr>
        <w:tabs>
          <w:tab w:val="left" w:pos="720"/>
          <w:tab w:val="left" w:pos="1418"/>
        </w:tabs>
        <w:spacing w:before="0"/>
        <w:ind w:left="714" w:hanging="357"/>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L'établissement s’engage à ne pas porter atteinte directement, indirectement ou par l’intermédiaire de tiers auquel il serait associé, aux droits </w:t>
      </w:r>
      <w:r>
        <w:rPr>
          <w:rFonts w:ascii="Lucida Sans Unicode" w:eastAsia="Times New Roman" w:hAnsi="Lucida Sans Unicode" w:cs="Lucida Sans Unicode"/>
          <w:b w:val="0"/>
          <w:bCs w:val="0"/>
          <w:i w:val="0"/>
          <w:sz w:val="18"/>
          <w:szCs w:val="18"/>
        </w:rPr>
        <w:t>d’usage et de</w:t>
      </w:r>
      <w:r w:rsidRPr="002B17A5">
        <w:rPr>
          <w:rFonts w:ascii="Lucida Sans Unicode" w:eastAsia="Times New Roman" w:hAnsi="Lucida Sans Unicode" w:cs="Lucida Sans Unicode"/>
          <w:b w:val="0"/>
          <w:bCs w:val="0"/>
          <w:i w:val="0"/>
          <w:sz w:val="18"/>
          <w:szCs w:val="18"/>
        </w:rPr>
        <w:t xml:space="preserve"> propriété en cause.</w:t>
      </w:r>
    </w:p>
    <w:p w14:paraId="37AE5083" w14:textId="77777777" w:rsidR="009A64C8" w:rsidRPr="0007082A" w:rsidRDefault="009A64C8" w:rsidP="0007082A">
      <w:pPr>
        <w:pStyle w:val="Titre2"/>
        <w:keepNext w:val="0"/>
        <w:widowControl/>
        <w:numPr>
          <w:ilvl w:val="0"/>
          <w:numId w:val="7"/>
        </w:numPr>
        <w:tabs>
          <w:tab w:val="left" w:pos="720"/>
          <w:tab w:val="left" w:pos="1418"/>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Tous les fichiers et données de l'Etablissement transmis au Syndicat mixte dans le cadre de l'utilisation des services restent la pleine propriété de l'Etablissement.</w:t>
      </w:r>
    </w:p>
    <w:p w14:paraId="35537A45" w14:textId="77777777" w:rsidR="009A64C8" w:rsidRPr="002B17A5" w:rsidRDefault="009A64C8" w:rsidP="009A64C8">
      <w:pPr>
        <w:pStyle w:val="Titre1"/>
        <w:widowControl/>
        <w:tabs>
          <w:tab w:val="left" w:pos="720"/>
          <w:tab w:val="left" w:pos="1418"/>
          <w:tab w:val="left" w:pos="1866"/>
          <w:tab w:val="right" w:pos="3283"/>
        </w:tabs>
        <w:spacing w:before="0" w:after="0"/>
        <w:jc w:val="center"/>
        <w:rPr>
          <w:rFonts w:ascii="Lucida Sans Unicode" w:eastAsia="Times New Roman" w:hAnsi="Lucida Sans Unicode" w:cs="Lucida Sans Unicode"/>
          <w:smallCaps/>
          <w:sz w:val="18"/>
          <w:szCs w:val="18"/>
        </w:rPr>
      </w:pPr>
    </w:p>
    <w:p w14:paraId="5E868A3F"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r w:rsidRPr="002B17A5">
        <w:rPr>
          <w:rFonts w:ascii="Lucida Sans Unicode" w:eastAsia="Times New Roman" w:hAnsi="Lucida Sans Unicode" w:cs="Lucida Sans Unicode"/>
          <w:i w:val="0"/>
          <w:smallCaps/>
          <w:sz w:val="18"/>
          <w:szCs w:val="18"/>
        </w:rPr>
        <w:t>Article 4 - PROTECTION ET SECURITE DES DONNEES</w:t>
      </w:r>
    </w:p>
    <w:p w14:paraId="6A728347"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r w:rsidRPr="002B17A5">
        <w:rPr>
          <w:rFonts w:ascii="Lucida Sans Unicode" w:eastAsia="Times New Roman" w:hAnsi="Lucida Sans Unicode" w:cs="Lucida Sans Unicode"/>
          <w:i w:val="0"/>
          <w:smallCaps/>
          <w:sz w:val="18"/>
          <w:szCs w:val="18"/>
        </w:rPr>
        <w:t>DONNEES ECHANGEES DANS LE CADRE DE L’UTILISATION DES SERVICES MEGALIS</w:t>
      </w:r>
    </w:p>
    <w:p w14:paraId="46232651" w14:textId="77777777" w:rsidR="009A64C8" w:rsidRPr="002B17A5" w:rsidRDefault="009A64C8" w:rsidP="009A64C8">
      <w:pPr>
        <w:pStyle w:val="Corpsdetexte"/>
        <w:rPr>
          <w:lang w:val="fr-FR"/>
        </w:rPr>
      </w:pPr>
    </w:p>
    <w:p w14:paraId="4D81BE01" w14:textId="2A7E7393" w:rsidR="009A64C8" w:rsidRDefault="009A64C8" w:rsidP="009A62B9">
      <w:pPr>
        <w:pStyle w:val="Titre2"/>
        <w:keepNext w:val="0"/>
        <w:widowControl/>
        <w:numPr>
          <w:ilvl w:val="0"/>
          <w:numId w:val="20"/>
        </w:numPr>
        <w:tabs>
          <w:tab w:val="left" w:pos="720"/>
          <w:tab w:val="left" w:pos="1418"/>
        </w:tabs>
        <w:spacing w:before="0"/>
        <w:ind w:left="714" w:hanging="357"/>
        <w:jc w:val="both"/>
        <w:rPr>
          <w:rFonts w:ascii="Lucida Sans Unicode" w:hAnsi="Lucida Sans Unicode" w:cs="Lucida Sans Unicode"/>
          <w:b w:val="0"/>
          <w:bCs w:val="0"/>
          <w:i w:val="0"/>
          <w:sz w:val="18"/>
          <w:szCs w:val="18"/>
          <w:lang w:eastAsia="fr-FR"/>
        </w:rPr>
      </w:pPr>
      <w:r w:rsidRPr="00F43C18">
        <w:rPr>
          <w:rFonts w:ascii="Lucida Sans Unicode" w:hAnsi="Lucida Sans Unicode" w:cs="Lucida Sans Unicode"/>
          <w:b w:val="0"/>
          <w:bCs w:val="0"/>
          <w:i w:val="0"/>
          <w:sz w:val="18"/>
          <w:szCs w:val="18"/>
          <w:lang w:eastAsia="fr-FR"/>
        </w:rPr>
        <w:t>Le Syndicat mixte collecte des données personnelles relatives aux utilisateurs des services numériques pour leur donner un accès sécurisé et personnalisé aux services, les former, les accompagner et les assister dans l’utilisation des services, les alerter en cas d’incident ou d’indisponibilité des services, les informer de l’actualité des services numériques. Ces données sont collectées pour une durée maximale de 3 ans après dernière connexion aux services.</w:t>
      </w:r>
    </w:p>
    <w:p w14:paraId="5676F17E" w14:textId="6DB702AE" w:rsidR="00EE3790" w:rsidRPr="00EE3790" w:rsidRDefault="00EE3790" w:rsidP="00EE3790">
      <w:pPr>
        <w:pStyle w:val="Titre2"/>
        <w:keepNext w:val="0"/>
        <w:widowControl/>
        <w:numPr>
          <w:ilvl w:val="0"/>
          <w:numId w:val="20"/>
        </w:numPr>
        <w:tabs>
          <w:tab w:val="left" w:pos="720"/>
          <w:tab w:val="left" w:pos="1418"/>
        </w:tabs>
        <w:spacing w:before="0"/>
        <w:ind w:left="714" w:hanging="357"/>
        <w:jc w:val="both"/>
        <w:rPr>
          <w:rFonts w:ascii="Lucida Sans Unicode" w:hAnsi="Lucida Sans Unicode" w:cs="Lucida Sans Unicode"/>
          <w:b w:val="0"/>
          <w:bCs w:val="0"/>
          <w:i w:val="0"/>
          <w:sz w:val="18"/>
          <w:szCs w:val="18"/>
          <w:lang w:eastAsia="fr-FR"/>
        </w:rPr>
      </w:pPr>
      <w:bookmarkStart w:id="1" w:name="_Hlk181181659"/>
      <w:r w:rsidRPr="00EE3790">
        <w:rPr>
          <w:rFonts w:ascii="Lucida Sans Unicode" w:hAnsi="Lucida Sans Unicode" w:cs="Lucida Sans Unicode"/>
          <w:b w:val="0"/>
          <w:bCs w:val="0"/>
          <w:i w:val="0"/>
          <w:sz w:val="18"/>
          <w:szCs w:val="18"/>
          <w:lang w:eastAsia="fr-FR"/>
        </w:rPr>
        <w:t xml:space="preserve">Les </w:t>
      </w:r>
      <w:r>
        <w:rPr>
          <w:rFonts w:ascii="Lucida Sans Unicode" w:hAnsi="Lucida Sans Unicode" w:cs="Lucida Sans Unicode"/>
          <w:b w:val="0"/>
          <w:bCs w:val="0"/>
          <w:i w:val="0"/>
          <w:sz w:val="18"/>
          <w:szCs w:val="18"/>
          <w:lang w:eastAsia="fr-FR"/>
        </w:rPr>
        <w:t>établissements</w:t>
      </w:r>
      <w:r w:rsidRPr="00EE3790">
        <w:rPr>
          <w:rFonts w:ascii="Lucida Sans Unicode" w:hAnsi="Lucida Sans Unicode" w:cs="Lucida Sans Unicode"/>
          <w:b w:val="0"/>
          <w:bCs w:val="0"/>
          <w:i w:val="0"/>
          <w:sz w:val="18"/>
          <w:szCs w:val="18"/>
          <w:lang w:eastAsia="fr-FR"/>
        </w:rPr>
        <w:t xml:space="preserve"> sont responsables des traitements informatiques transitant par les services numériques de </w:t>
      </w:r>
      <w:proofErr w:type="spellStart"/>
      <w:r w:rsidRPr="00EE3790">
        <w:rPr>
          <w:rFonts w:ascii="Lucida Sans Unicode" w:hAnsi="Lucida Sans Unicode" w:cs="Lucida Sans Unicode"/>
          <w:b w:val="0"/>
          <w:bCs w:val="0"/>
          <w:i w:val="0"/>
          <w:sz w:val="18"/>
          <w:szCs w:val="18"/>
          <w:lang w:eastAsia="fr-FR"/>
        </w:rPr>
        <w:t>Mégalis</w:t>
      </w:r>
      <w:proofErr w:type="spellEnd"/>
      <w:r w:rsidRPr="00EE3790">
        <w:rPr>
          <w:rFonts w:ascii="Lucida Sans Unicode" w:hAnsi="Lucida Sans Unicode" w:cs="Lucida Sans Unicode"/>
          <w:b w:val="0"/>
          <w:bCs w:val="0"/>
          <w:i w:val="0"/>
          <w:sz w:val="18"/>
          <w:szCs w:val="18"/>
          <w:lang w:eastAsia="fr-FR"/>
        </w:rPr>
        <w:t xml:space="preserve"> Bretagne.  </w:t>
      </w:r>
    </w:p>
    <w:p w14:paraId="0562F845" w14:textId="2F669294" w:rsidR="009A64C8" w:rsidRPr="002B17A5" w:rsidRDefault="009A64C8" w:rsidP="009A64C8">
      <w:pPr>
        <w:pStyle w:val="Titre2"/>
        <w:keepNext w:val="0"/>
        <w:widowControl/>
        <w:numPr>
          <w:ilvl w:val="0"/>
          <w:numId w:val="20"/>
        </w:numPr>
        <w:tabs>
          <w:tab w:val="left" w:pos="1418"/>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Conformément </w:t>
      </w:r>
      <w:r>
        <w:rPr>
          <w:rFonts w:ascii="Lucida Sans Unicode" w:eastAsia="Times New Roman" w:hAnsi="Lucida Sans Unicode" w:cs="Lucida Sans Unicode"/>
          <w:b w:val="0"/>
          <w:bCs w:val="0"/>
          <w:i w:val="0"/>
          <w:sz w:val="18"/>
          <w:szCs w:val="18"/>
        </w:rPr>
        <w:t xml:space="preserve">à la loi </w:t>
      </w:r>
      <w:r w:rsidRPr="002B17A5">
        <w:rPr>
          <w:rFonts w:ascii="Lucida Sans Unicode" w:eastAsia="Times New Roman" w:hAnsi="Lucida Sans Unicode" w:cs="Lucida Sans Unicode"/>
          <w:b w:val="0"/>
          <w:bCs w:val="0"/>
          <w:i w:val="0"/>
          <w:sz w:val="18"/>
          <w:szCs w:val="18"/>
        </w:rPr>
        <w:t xml:space="preserve">n° 78-17 du 6 janvier 1978 </w:t>
      </w:r>
      <w:r w:rsidR="00EE3790">
        <w:rPr>
          <w:rFonts w:ascii="Lucida Sans Unicode" w:eastAsia="Times New Roman" w:hAnsi="Lucida Sans Unicode" w:cs="Lucida Sans Unicode"/>
          <w:b w:val="0"/>
          <w:bCs w:val="0"/>
          <w:i w:val="0"/>
          <w:sz w:val="18"/>
          <w:szCs w:val="18"/>
        </w:rPr>
        <w:t>« Informatique et libertés » et son décret d’application n°2019-536 du 29 mai 2019</w:t>
      </w:r>
      <w:r w:rsidR="00EE3790" w:rsidRPr="002B17A5">
        <w:rPr>
          <w:rFonts w:ascii="Lucida Sans Unicode" w:eastAsia="Times New Roman" w:hAnsi="Lucida Sans Unicode" w:cs="Lucida Sans Unicode"/>
          <w:b w:val="0"/>
          <w:bCs w:val="0"/>
          <w:i w:val="0"/>
          <w:sz w:val="18"/>
          <w:szCs w:val="18"/>
        </w:rPr>
        <w:t xml:space="preserve">, </w:t>
      </w:r>
      <w:r w:rsidR="00EE3790">
        <w:rPr>
          <w:rFonts w:ascii="Lucida Sans Unicode" w:eastAsia="Times New Roman" w:hAnsi="Lucida Sans Unicode" w:cs="Lucida Sans Unicode"/>
          <w:b w:val="0"/>
          <w:bCs w:val="0"/>
          <w:i w:val="0"/>
          <w:sz w:val="18"/>
          <w:szCs w:val="18"/>
        </w:rPr>
        <w:t>en tant que sous-traitant pour le compte de ses adhérents,</w:t>
      </w:r>
      <w:r w:rsidRPr="002B17A5">
        <w:rPr>
          <w:rFonts w:ascii="Lucida Sans Unicode" w:eastAsia="Times New Roman" w:hAnsi="Lucida Sans Unicode" w:cs="Lucida Sans Unicode"/>
          <w:b w:val="0"/>
          <w:bCs w:val="0"/>
          <w:i w:val="0"/>
          <w:sz w:val="18"/>
          <w:szCs w:val="18"/>
        </w:rPr>
        <w:t xml:space="preserve"> </w:t>
      </w:r>
      <w:bookmarkEnd w:id="1"/>
      <w:r w:rsidRPr="002B17A5">
        <w:rPr>
          <w:rFonts w:ascii="Lucida Sans Unicode" w:eastAsia="Times New Roman" w:hAnsi="Lucida Sans Unicode" w:cs="Lucida Sans Unicode"/>
          <w:b w:val="0"/>
          <w:bCs w:val="0"/>
          <w:i w:val="0"/>
          <w:sz w:val="18"/>
          <w:szCs w:val="18"/>
        </w:rPr>
        <w:t xml:space="preserve">le Syndicat mixte s'engage à prendre toutes précautions utiles, au regard de la nature des données et des risques présentés par le traitement, pour préserver la sécurité des données et, notamment, empêcher qu'elles soient déformées, endommagées, ou que des tiers non autorisés y aient accès. </w:t>
      </w:r>
    </w:p>
    <w:p w14:paraId="40DB229E" w14:textId="77777777" w:rsidR="009A64C8" w:rsidRPr="002B17A5" w:rsidRDefault="009A64C8" w:rsidP="009A64C8">
      <w:pPr>
        <w:pStyle w:val="Titre2"/>
        <w:keepNext w:val="0"/>
        <w:widowControl/>
        <w:numPr>
          <w:ilvl w:val="0"/>
          <w:numId w:val="0"/>
        </w:numPr>
        <w:tabs>
          <w:tab w:val="left" w:pos="720"/>
          <w:tab w:val="left" w:pos="1418"/>
        </w:tabs>
        <w:spacing w:before="0" w:after="0"/>
        <w:ind w:left="709"/>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s'engage donc à respecter les obligations suivantes :</w:t>
      </w:r>
    </w:p>
    <w:p w14:paraId="1228487E" w14:textId="152A531B" w:rsidR="0081129D" w:rsidRPr="0081129D" w:rsidRDefault="009A64C8" w:rsidP="0081129D">
      <w:pPr>
        <w:numPr>
          <w:ilvl w:val="0"/>
          <w:numId w:val="21"/>
        </w:numPr>
        <w:suppressAutoHyphens w:val="0"/>
        <w:spacing w:before="120" w:after="120"/>
        <w:ind w:left="1775" w:hanging="357"/>
        <w:jc w:val="both"/>
        <w:rPr>
          <w:rFonts w:ascii="Lucida Sans Unicode" w:hAnsi="Lucida Sans Unicode" w:cs="Lucida Sans Unicode"/>
          <w:sz w:val="18"/>
          <w:szCs w:val="18"/>
          <w:lang w:eastAsia="fr-FR"/>
        </w:rPr>
      </w:pPr>
      <w:proofErr w:type="gramStart"/>
      <w:r w:rsidRPr="0081129D">
        <w:rPr>
          <w:rFonts w:ascii="Lucida Sans Unicode" w:hAnsi="Lucida Sans Unicode" w:cs="Lucida Sans Unicode"/>
          <w:sz w:val="18"/>
          <w:szCs w:val="18"/>
          <w:lang w:eastAsia="fr-FR"/>
        </w:rPr>
        <w:t>ne</w:t>
      </w:r>
      <w:proofErr w:type="gramEnd"/>
      <w:r w:rsidRPr="0081129D">
        <w:rPr>
          <w:rFonts w:ascii="Lucida Sans Unicode" w:hAnsi="Lucida Sans Unicode" w:cs="Lucida Sans Unicode"/>
          <w:sz w:val="18"/>
          <w:szCs w:val="18"/>
          <w:lang w:eastAsia="fr-FR"/>
        </w:rPr>
        <w:t xml:space="preserve"> prendre aucune copie des données qui lui sont confiées, à l’exception de celles nécessaires à l’exécution des prestations prévues à la présente convention ;</w:t>
      </w:r>
    </w:p>
    <w:p w14:paraId="755EB4E6" w14:textId="4004C5E2" w:rsidR="009A64C8" w:rsidRPr="0081129D" w:rsidRDefault="009A64C8" w:rsidP="0081129D">
      <w:pPr>
        <w:numPr>
          <w:ilvl w:val="0"/>
          <w:numId w:val="21"/>
        </w:numPr>
        <w:suppressAutoHyphens w:val="0"/>
        <w:spacing w:before="120" w:after="120"/>
        <w:ind w:left="1775" w:hanging="357"/>
        <w:jc w:val="both"/>
        <w:rPr>
          <w:rFonts w:ascii="Lucida Sans Unicode" w:hAnsi="Lucida Sans Unicode" w:cs="Lucida Sans Unicode"/>
          <w:sz w:val="18"/>
          <w:szCs w:val="18"/>
          <w:lang w:eastAsia="fr-FR"/>
        </w:rPr>
      </w:pPr>
      <w:proofErr w:type="gramStart"/>
      <w:r w:rsidRPr="0081129D">
        <w:rPr>
          <w:rFonts w:ascii="Lucida Sans Unicode" w:hAnsi="Lucida Sans Unicode" w:cs="Lucida Sans Unicode"/>
          <w:sz w:val="18"/>
          <w:szCs w:val="18"/>
          <w:lang w:eastAsia="fr-FR"/>
        </w:rPr>
        <w:t>ne</w:t>
      </w:r>
      <w:proofErr w:type="gramEnd"/>
      <w:r w:rsidRPr="0081129D">
        <w:rPr>
          <w:rFonts w:ascii="Lucida Sans Unicode" w:hAnsi="Lucida Sans Unicode" w:cs="Lucida Sans Unicode"/>
          <w:sz w:val="18"/>
          <w:szCs w:val="18"/>
          <w:lang w:eastAsia="fr-FR"/>
        </w:rPr>
        <w:t xml:space="preserve"> pas utiliser les données traitées à des fins autres que celles spécifiées à la présente convention ;</w:t>
      </w:r>
    </w:p>
    <w:p w14:paraId="3E13914C" w14:textId="77777777" w:rsidR="0081129D" w:rsidRDefault="009A64C8" w:rsidP="0081129D">
      <w:pPr>
        <w:numPr>
          <w:ilvl w:val="0"/>
          <w:numId w:val="21"/>
        </w:numPr>
        <w:suppressAutoHyphens w:val="0"/>
        <w:spacing w:before="120" w:after="120"/>
        <w:ind w:left="1775" w:hanging="357"/>
        <w:jc w:val="both"/>
        <w:rPr>
          <w:rFonts w:ascii="Lucida Sans Unicode" w:hAnsi="Lucida Sans Unicode" w:cs="Lucida Sans Unicode"/>
          <w:sz w:val="18"/>
          <w:szCs w:val="18"/>
          <w:lang w:eastAsia="fr-FR"/>
        </w:rPr>
      </w:pPr>
      <w:proofErr w:type="gramStart"/>
      <w:r w:rsidRPr="0081129D">
        <w:rPr>
          <w:rFonts w:ascii="Lucida Sans Unicode" w:hAnsi="Lucida Sans Unicode" w:cs="Lucida Sans Unicode"/>
          <w:sz w:val="18"/>
          <w:szCs w:val="18"/>
          <w:lang w:eastAsia="fr-FR"/>
        </w:rPr>
        <w:t>le</w:t>
      </w:r>
      <w:proofErr w:type="gramEnd"/>
      <w:r w:rsidRPr="0081129D">
        <w:rPr>
          <w:rFonts w:ascii="Lucida Sans Unicode" w:hAnsi="Lucida Sans Unicode" w:cs="Lucida Sans Unicode"/>
          <w:sz w:val="18"/>
          <w:szCs w:val="18"/>
          <w:lang w:eastAsia="fr-FR"/>
        </w:rPr>
        <w:t xml:space="preserve"> Syndicat mixte collecte les données brutes relatives à l’utilisation des différents services par les établissements signataires de la convention afin d’avoir une vision agrégée des données à l’échelle régionale ou d’un territoire.</w:t>
      </w:r>
    </w:p>
    <w:p w14:paraId="63A2469F" w14:textId="77777777" w:rsidR="009A64C8" w:rsidRPr="0081129D" w:rsidRDefault="009A64C8" w:rsidP="0081129D">
      <w:pPr>
        <w:numPr>
          <w:ilvl w:val="0"/>
          <w:numId w:val="21"/>
        </w:numPr>
        <w:suppressAutoHyphens w:val="0"/>
        <w:spacing w:before="120" w:after="120"/>
        <w:ind w:left="1775" w:hanging="357"/>
        <w:jc w:val="both"/>
        <w:rPr>
          <w:rFonts w:ascii="Lucida Sans Unicode" w:hAnsi="Lucida Sans Unicode" w:cs="Lucida Sans Unicode"/>
          <w:sz w:val="18"/>
          <w:szCs w:val="18"/>
          <w:lang w:eastAsia="fr-FR"/>
        </w:rPr>
      </w:pPr>
      <w:proofErr w:type="gramStart"/>
      <w:r w:rsidRPr="0081129D">
        <w:rPr>
          <w:rFonts w:ascii="Lucida Sans Unicode" w:hAnsi="Lucida Sans Unicode" w:cs="Lucida Sans Unicode"/>
          <w:sz w:val="18"/>
          <w:szCs w:val="18"/>
          <w:lang w:eastAsia="fr-FR"/>
        </w:rPr>
        <w:t>ne</w:t>
      </w:r>
      <w:proofErr w:type="gramEnd"/>
      <w:r w:rsidRPr="0081129D">
        <w:rPr>
          <w:rFonts w:ascii="Lucida Sans Unicode" w:hAnsi="Lucida Sans Unicode" w:cs="Lucida Sans Unicode"/>
          <w:sz w:val="18"/>
          <w:szCs w:val="18"/>
          <w:lang w:eastAsia="fr-FR"/>
        </w:rPr>
        <w:t xml:space="preserve"> pas divulguer ces données à d'autres personnes, qu'il s'agisse de personnes privées ou publiques, physiques ou morales, en dehors des prestataires titulaires des différents marchés publics objets de services numériques ;</w:t>
      </w:r>
    </w:p>
    <w:p w14:paraId="637C2677" w14:textId="3BA53C66" w:rsidR="009A64C8" w:rsidRDefault="009A64C8" w:rsidP="0081129D">
      <w:pPr>
        <w:numPr>
          <w:ilvl w:val="0"/>
          <w:numId w:val="21"/>
        </w:numPr>
        <w:suppressAutoHyphens w:val="0"/>
        <w:spacing w:before="120" w:after="120"/>
        <w:ind w:left="1775" w:hanging="357"/>
        <w:jc w:val="both"/>
        <w:rPr>
          <w:rFonts w:ascii="Lucida Sans Unicode" w:hAnsi="Lucida Sans Unicode" w:cs="Lucida Sans Unicode"/>
          <w:sz w:val="18"/>
          <w:szCs w:val="18"/>
          <w:lang w:eastAsia="fr-FR"/>
        </w:rPr>
      </w:pPr>
      <w:proofErr w:type="gramStart"/>
      <w:r w:rsidRPr="002B17A5">
        <w:rPr>
          <w:rFonts w:ascii="Lucida Sans Unicode" w:hAnsi="Lucida Sans Unicode" w:cs="Lucida Sans Unicode"/>
          <w:sz w:val="18"/>
          <w:szCs w:val="18"/>
          <w:lang w:eastAsia="fr-FR"/>
        </w:rPr>
        <w:t>prendre</w:t>
      </w:r>
      <w:proofErr w:type="gramEnd"/>
      <w:r w:rsidRPr="002B17A5">
        <w:rPr>
          <w:rFonts w:ascii="Lucida Sans Unicode" w:hAnsi="Lucida Sans Unicode" w:cs="Lucida Sans Unicode"/>
          <w:sz w:val="18"/>
          <w:szCs w:val="18"/>
          <w:lang w:eastAsia="fr-FR"/>
        </w:rPr>
        <w:t xml:space="preserve"> toutes mesures permettant d'éviter toute utilisation détournée ou frauduleuse des données en cours d'exécution de la présente convention ;</w:t>
      </w:r>
    </w:p>
    <w:p w14:paraId="2CDC81DE" w14:textId="7AA58E1B" w:rsidR="009A64C8" w:rsidRDefault="009A64C8" w:rsidP="0081129D">
      <w:pPr>
        <w:numPr>
          <w:ilvl w:val="0"/>
          <w:numId w:val="21"/>
        </w:numPr>
        <w:suppressAutoHyphens w:val="0"/>
        <w:spacing w:before="120" w:after="120"/>
        <w:ind w:left="1775" w:hanging="357"/>
        <w:jc w:val="both"/>
        <w:rPr>
          <w:rFonts w:ascii="Lucida Sans Unicode" w:hAnsi="Lucida Sans Unicode" w:cs="Lucida Sans Unicode"/>
          <w:sz w:val="18"/>
          <w:szCs w:val="18"/>
          <w:lang w:eastAsia="fr-FR"/>
        </w:rPr>
      </w:pPr>
      <w:proofErr w:type="gramStart"/>
      <w:r w:rsidRPr="002B17A5">
        <w:rPr>
          <w:rFonts w:ascii="Lucida Sans Unicode" w:hAnsi="Lucida Sans Unicode" w:cs="Lucida Sans Unicode"/>
          <w:sz w:val="18"/>
          <w:szCs w:val="18"/>
          <w:lang w:eastAsia="fr-FR"/>
        </w:rPr>
        <w:t>prendre</w:t>
      </w:r>
      <w:proofErr w:type="gramEnd"/>
      <w:r w:rsidRPr="002B17A5">
        <w:rPr>
          <w:rFonts w:ascii="Lucida Sans Unicode" w:hAnsi="Lucida Sans Unicode" w:cs="Lucida Sans Unicode"/>
          <w:sz w:val="18"/>
          <w:szCs w:val="18"/>
          <w:lang w:eastAsia="fr-FR"/>
        </w:rPr>
        <w:t xml:space="preserve"> toutes mesures de sécurité, notamment matérielle, pour assurer la conservation et l’intégrité des données traitées pendant la durée de la présente convention ;</w:t>
      </w:r>
    </w:p>
    <w:p w14:paraId="226EE4F0" w14:textId="77777777" w:rsidR="009A64C8" w:rsidRPr="002B17A5" w:rsidRDefault="009A64C8" w:rsidP="0081129D">
      <w:pPr>
        <w:numPr>
          <w:ilvl w:val="0"/>
          <w:numId w:val="21"/>
        </w:numPr>
        <w:suppressAutoHyphens w:val="0"/>
        <w:spacing w:before="120" w:after="120"/>
        <w:ind w:left="1775" w:hanging="357"/>
        <w:jc w:val="both"/>
        <w:rPr>
          <w:rFonts w:ascii="Lucida Sans Unicode" w:hAnsi="Lucida Sans Unicode" w:cs="Lucida Sans Unicode"/>
          <w:sz w:val="18"/>
          <w:szCs w:val="18"/>
          <w:lang w:eastAsia="fr-FR"/>
        </w:rPr>
      </w:pPr>
      <w:proofErr w:type="gramStart"/>
      <w:r w:rsidRPr="002B17A5">
        <w:rPr>
          <w:rFonts w:ascii="Lucida Sans Unicode" w:hAnsi="Lucida Sans Unicode" w:cs="Lucida Sans Unicode"/>
          <w:sz w:val="18"/>
          <w:szCs w:val="18"/>
          <w:lang w:eastAsia="fr-FR"/>
        </w:rPr>
        <w:t>et</w:t>
      </w:r>
      <w:proofErr w:type="gramEnd"/>
      <w:r w:rsidRPr="002B17A5">
        <w:rPr>
          <w:rFonts w:ascii="Lucida Sans Unicode" w:hAnsi="Lucida Sans Unicode" w:cs="Lucida Sans Unicode"/>
          <w:sz w:val="18"/>
          <w:szCs w:val="18"/>
          <w:lang w:eastAsia="fr-FR"/>
        </w:rPr>
        <w:t>, s’il est mis fin à la présente convention, procéder à la restitution et/ou destruction de tous fichiers manuels ou informatisés stockant les données saisies.</w:t>
      </w:r>
    </w:p>
    <w:p w14:paraId="13518303" w14:textId="2F69EE95" w:rsidR="009A64C8" w:rsidRPr="002B17A5" w:rsidRDefault="009A64C8" w:rsidP="009A64C8">
      <w:pPr>
        <w:pStyle w:val="Titre2"/>
        <w:numPr>
          <w:ilvl w:val="0"/>
          <w:numId w:val="10"/>
        </w:numPr>
        <w:tabs>
          <w:tab w:val="left" w:pos="1418"/>
        </w:tabs>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Conformément à l’article 35 de la loi informatique et libertés modifiée, le Syndicat mixte s’engage à définir </w:t>
      </w:r>
      <w:r w:rsidRPr="002B17A5">
        <w:rPr>
          <w:rFonts w:ascii="Lucida Sans Unicode" w:eastAsia="Times New Roman" w:hAnsi="Lucida Sans Unicode" w:cs="Lucida Sans Unicode"/>
          <w:b w:val="0"/>
          <w:bCs w:val="0"/>
          <w:i w:val="0"/>
          <w:sz w:val="18"/>
          <w:szCs w:val="18"/>
        </w:rPr>
        <w:lastRenderedPageBreak/>
        <w:t>par contrat le périmètre d’intervention de ses</w:t>
      </w:r>
      <w:r w:rsidR="00EE3790">
        <w:rPr>
          <w:rFonts w:ascii="Lucida Sans Unicode" w:eastAsia="Times New Roman" w:hAnsi="Lucida Sans Unicode" w:cs="Lucida Sans Unicode"/>
          <w:b w:val="0"/>
          <w:bCs w:val="0"/>
          <w:i w:val="0"/>
          <w:sz w:val="18"/>
          <w:szCs w:val="18"/>
        </w:rPr>
        <w:t xml:space="preserve"> propres</w:t>
      </w:r>
      <w:r w:rsidRPr="002B17A5">
        <w:rPr>
          <w:rFonts w:ascii="Lucida Sans Unicode" w:eastAsia="Times New Roman" w:hAnsi="Lucida Sans Unicode" w:cs="Lucida Sans Unicode"/>
          <w:b w:val="0"/>
          <w:bCs w:val="0"/>
          <w:i w:val="0"/>
          <w:sz w:val="18"/>
          <w:szCs w:val="18"/>
        </w:rPr>
        <w:t xml:space="preserve"> sous-traitants. </w:t>
      </w:r>
    </w:p>
    <w:p w14:paraId="391BC9EE" w14:textId="77777777" w:rsidR="009A64C8" w:rsidRPr="00FF0420" w:rsidRDefault="009A64C8" w:rsidP="009A64C8">
      <w:pPr>
        <w:numPr>
          <w:ilvl w:val="1"/>
          <w:numId w:val="22"/>
        </w:numPr>
        <w:suppressAutoHyphens w:val="0"/>
        <w:spacing w:before="100" w:beforeAutospacing="1" w:after="100" w:afterAutospacing="1"/>
        <w:jc w:val="both"/>
        <w:rPr>
          <w:rFonts w:ascii="Lucida Sans Unicode" w:hAnsi="Lucida Sans Unicode" w:cs="Lucida Sans Unicode"/>
          <w:sz w:val="18"/>
          <w:szCs w:val="18"/>
          <w:lang w:eastAsia="fr-FR"/>
        </w:rPr>
      </w:pPr>
      <w:r w:rsidRPr="002B17A5">
        <w:rPr>
          <w:rFonts w:ascii="Lucida Sans Unicode" w:hAnsi="Lucida Sans Unicode" w:cs="Lucida Sans Unicode"/>
          <w:sz w:val="18"/>
          <w:szCs w:val="18"/>
          <w:lang w:eastAsia="fr-FR"/>
        </w:rPr>
        <w:t xml:space="preserve">Pour la mise en œuvre de ces services, et dans le cadre de clauses contractuelles de protection et de sécurité des données équivalentes, le Syndicat mixte sous-traite l'exécution de prestations aux sociétés (exploitation et maintenance des logiciels et matériels) dont la liste est disponible sur le site Internet de </w:t>
      </w:r>
      <w:proofErr w:type="spellStart"/>
      <w:r w:rsidRPr="002B17A5">
        <w:rPr>
          <w:rFonts w:ascii="Lucida Sans Unicode" w:hAnsi="Lucida Sans Unicode" w:cs="Lucida Sans Unicode"/>
          <w:sz w:val="18"/>
          <w:szCs w:val="18"/>
          <w:lang w:eastAsia="fr-FR"/>
        </w:rPr>
        <w:t>Mégalis</w:t>
      </w:r>
      <w:proofErr w:type="spellEnd"/>
      <w:r w:rsidRPr="002B17A5">
        <w:rPr>
          <w:rFonts w:ascii="Lucida Sans Unicode" w:hAnsi="Lucida Sans Unicode" w:cs="Lucida Sans Unicode"/>
          <w:sz w:val="18"/>
          <w:szCs w:val="18"/>
          <w:lang w:eastAsia="fr-FR"/>
        </w:rPr>
        <w:t>. Cette liste est mise à jour à chaque changement de prestataires</w:t>
      </w:r>
      <w:r>
        <w:rPr>
          <w:rFonts w:ascii="Lucida Sans Unicode" w:hAnsi="Lucida Sans Unicode" w:cs="Lucida Sans Unicode"/>
          <w:sz w:val="18"/>
          <w:szCs w:val="18"/>
          <w:lang w:eastAsia="fr-FR"/>
        </w:rPr>
        <w:t>.</w:t>
      </w:r>
      <w:r w:rsidRPr="002B17A5">
        <w:rPr>
          <w:rFonts w:ascii="Lucida Sans Unicode" w:hAnsi="Lucida Sans Unicode" w:cs="Lucida Sans Unicode"/>
          <w:sz w:val="18"/>
          <w:szCs w:val="18"/>
          <w:lang w:eastAsia="fr-FR"/>
        </w:rPr>
        <w:t xml:space="preserve"> </w:t>
      </w:r>
    </w:p>
    <w:p w14:paraId="7A1E8001" w14:textId="77777777" w:rsidR="009A62B9" w:rsidRPr="009A62B9" w:rsidRDefault="009A64C8" w:rsidP="009A62B9">
      <w:pPr>
        <w:numPr>
          <w:ilvl w:val="1"/>
          <w:numId w:val="22"/>
        </w:numPr>
        <w:suppressAutoHyphens w:val="0"/>
        <w:spacing w:after="120"/>
        <w:ind w:left="1434" w:hanging="357"/>
        <w:rPr>
          <w:rFonts w:ascii="Lucida Sans Unicode" w:hAnsi="Lucida Sans Unicode" w:cs="Lucida Sans Unicode"/>
          <w:sz w:val="18"/>
          <w:szCs w:val="18"/>
          <w:lang w:eastAsia="fr-FR"/>
        </w:rPr>
      </w:pPr>
      <w:r w:rsidRPr="002B17A5">
        <w:rPr>
          <w:rFonts w:ascii="Lucida Sans Unicode" w:hAnsi="Lucida Sans Unicode" w:cs="Lucida Sans Unicode"/>
          <w:sz w:val="18"/>
          <w:szCs w:val="18"/>
          <w:lang w:eastAsia="fr-FR"/>
        </w:rPr>
        <w:t xml:space="preserve">Les services sont hébergés sur des serveurs localisés en </w:t>
      </w:r>
      <w:r>
        <w:rPr>
          <w:rFonts w:ascii="Lucida Sans Unicode" w:hAnsi="Lucida Sans Unicode" w:cs="Lucida Sans Unicode"/>
          <w:sz w:val="18"/>
          <w:szCs w:val="18"/>
          <w:lang w:eastAsia="fr-FR"/>
        </w:rPr>
        <w:t xml:space="preserve">France, notamment </w:t>
      </w:r>
      <w:r w:rsidRPr="002B17A5">
        <w:rPr>
          <w:rFonts w:ascii="Lucida Sans Unicode" w:hAnsi="Lucida Sans Unicode" w:cs="Lucida Sans Unicode"/>
          <w:sz w:val="18"/>
          <w:szCs w:val="18"/>
          <w:lang w:eastAsia="fr-FR"/>
        </w:rPr>
        <w:t xml:space="preserve">en Bretagne au GIP </w:t>
      </w:r>
      <w:r w:rsidR="006644CD">
        <w:rPr>
          <w:rFonts w:ascii="Lucida Sans Unicode" w:hAnsi="Lucida Sans Unicode" w:cs="Lucida Sans Unicode"/>
          <w:sz w:val="18"/>
          <w:szCs w:val="18"/>
          <w:lang w:eastAsia="fr-FR"/>
        </w:rPr>
        <w:t>MIPIH-</w:t>
      </w:r>
      <w:r w:rsidRPr="002B17A5">
        <w:rPr>
          <w:rFonts w:ascii="Lucida Sans Unicode" w:hAnsi="Lucida Sans Unicode" w:cs="Lucida Sans Unicode"/>
          <w:sz w:val="18"/>
          <w:szCs w:val="18"/>
          <w:lang w:eastAsia="fr-FR"/>
        </w:rPr>
        <w:t>SIB</w:t>
      </w:r>
      <w:r>
        <w:rPr>
          <w:rFonts w:ascii="Lucida Sans Unicode" w:hAnsi="Lucida Sans Unicode" w:cs="Lucida Sans Unicode"/>
          <w:sz w:val="18"/>
          <w:szCs w:val="18"/>
          <w:lang w:eastAsia="fr-FR"/>
        </w:rPr>
        <w:t>.</w:t>
      </w:r>
    </w:p>
    <w:p w14:paraId="7F21B0AD" w14:textId="77777777" w:rsidR="009A62B9" w:rsidRDefault="006644CD" w:rsidP="00FB260F">
      <w:pPr>
        <w:numPr>
          <w:ilvl w:val="0"/>
          <w:numId w:val="22"/>
        </w:numPr>
        <w:suppressAutoHyphens w:val="0"/>
        <w:ind w:left="714" w:hanging="357"/>
        <w:rPr>
          <w:rFonts w:ascii="Lucida Sans Unicode" w:hAnsi="Lucida Sans Unicode" w:cs="Lucida Sans Unicode"/>
          <w:sz w:val="18"/>
          <w:szCs w:val="18"/>
          <w:lang w:eastAsia="fr-FR"/>
        </w:rPr>
      </w:pPr>
      <w:r>
        <w:rPr>
          <w:rFonts w:ascii="Lucida Sans Unicode" w:hAnsi="Lucida Sans Unicode" w:cs="Lucida Sans Unicode"/>
          <w:sz w:val="18"/>
          <w:szCs w:val="18"/>
          <w:lang w:eastAsia="fr-FR"/>
        </w:rPr>
        <w:t>Afin de garantir un bon fonctionnement des services et la sécurité de l’ensemble des</w:t>
      </w:r>
      <w:r w:rsidR="009A62B9">
        <w:rPr>
          <w:rFonts w:ascii="Lucida Sans Unicode" w:hAnsi="Lucida Sans Unicode" w:cs="Lucida Sans Unicode"/>
          <w:sz w:val="18"/>
          <w:szCs w:val="18"/>
          <w:lang w:eastAsia="fr-FR"/>
        </w:rPr>
        <w:t xml:space="preserve"> services</w:t>
      </w:r>
      <w:r>
        <w:rPr>
          <w:rFonts w:ascii="Lucida Sans Unicode" w:hAnsi="Lucida Sans Unicode" w:cs="Lucida Sans Unicode"/>
          <w:sz w:val="18"/>
          <w:szCs w:val="18"/>
          <w:lang w:eastAsia="fr-FR"/>
        </w:rPr>
        <w:t xml:space="preserve">, </w:t>
      </w:r>
    </w:p>
    <w:p w14:paraId="4A83E90A" w14:textId="5606419A" w:rsidR="00FB260F" w:rsidRDefault="0081129D" w:rsidP="009A62B9">
      <w:pPr>
        <w:numPr>
          <w:ilvl w:val="1"/>
          <w:numId w:val="22"/>
        </w:numPr>
        <w:suppressAutoHyphens w:val="0"/>
        <w:rPr>
          <w:rFonts w:ascii="Lucida Sans Unicode" w:hAnsi="Lucida Sans Unicode" w:cs="Lucida Sans Unicode"/>
          <w:sz w:val="18"/>
          <w:szCs w:val="18"/>
          <w:lang w:eastAsia="fr-FR"/>
        </w:rPr>
      </w:pPr>
      <w:r>
        <w:rPr>
          <w:rFonts w:ascii="Lucida Sans Unicode" w:hAnsi="Lucida Sans Unicode" w:cs="Lucida Sans Unicode"/>
          <w:sz w:val="18"/>
          <w:szCs w:val="18"/>
          <w:lang w:eastAsia="fr-FR"/>
        </w:rPr>
        <w:t>L’Etablissement</w:t>
      </w:r>
      <w:r w:rsidR="006644CD">
        <w:rPr>
          <w:rFonts w:ascii="Lucida Sans Unicode" w:hAnsi="Lucida Sans Unicode" w:cs="Lucida Sans Unicode"/>
          <w:sz w:val="18"/>
          <w:szCs w:val="18"/>
          <w:lang w:eastAsia="fr-FR"/>
        </w:rPr>
        <w:t xml:space="preserve"> s’engage à </w:t>
      </w:r>
      <w:r w:rsidR="006644CD" w:rsidRPr="006644CD">
        <w:rPr>
          <w:rFonts w:ascii="Lucida Sans Unicode" w:hAnsi="Lucida Sans Unicode" w:cs="Lucida Sans Unicode"/>
          <w:sz w:val="18"/>
          <w:szCs w:val="18"/>
          <w:lang w:eastAsia="fr-FR"/>
        </w:rPr>
        <w:t xml:space="preserve">ne déposer sur la plate-forme </w:t>
      </w:r>
      <w:proofErr w:type="spellStart"/>
      <w:r w:rsidR="006644CD" w:rsidRPr="006644CD">
        <w:rPr>
          <w:rFonts w:ascii="Lucida Sans Unicode" w:hAnsi="Lucida Sans Unicode" w:cs="Lucida Sans Unicode"/>
          <w:sz w:val="18"/>
          <w:szCs w:val="18"/>
          <w:lang w:eastAsia="fr-FR"/>
        </w:rPr>
        <w:t>Mégalis</w:t>
      </w:r>
      <w:proofErr w:type="spellEnd"/>
      <w:r w:rsidR="006644CD" w:rsidRPr="006644CD">
        <w:rPr>
          <w:rFonts w:ascii="Lucida Sans Unicode" w:hAnsi="Lucida Sans Unicode" w:cs="Lucida Sans Unicode"/>
          <w:sz w:val="18"/>
          <w:szCs w:val="18"/>
          <w:lang w:eastAsia="fr-FR"/>
        </w:rPr>
        <w:t xml:space="preserve"> que des fichiers vérifiés par un anti-virus. </w:t>
      </w:r>
    </w:p>
    <w:p w14:paraId="418FF8C7" w14:textId="77777777" w:rsidR="009A62B9" w:rsidRDefault="009A62B9" w:rsidP="009A62B9">
      <w:pPr>
        <w:numPr>
          <w:ilvl w:val="1"/>
          <w:numId w:val="22"/>
        </w:numPr>
        <w:suppressAutoHyphens w:val="0"/>
        <w:rPr>
          <w:rFonts w:ascii="Lucida Sans Unicode" w:hAnsi="Lucida Sans Unicode" w:cs="Lucida Sans Unicode"/>
          <w:sz w:val="18"/>
          <w:szCs w:val="18"/>
          <w:lang w:eastAsia="fr-FR"/>
        </w:rPr>
      </w:pPr>
      <w:r>
        <w:rPr>
          <w:rFonts w:ascii="Lucida Sans Unicode" w:hAnsi="Lucida Sans Unicode" w:cs="Lucida Sans Unicode"/>
          <w:sz w:val="18"/>
          <w:szCs w:val="18"/>
          <w:lang w:eastAsia="fr-FR"/>
        </w:rPr>
        <w:t>Le Syndicat mixte met en place une politique de stockage et de sauvegarde pour chaque service proposé, en ayant comme objectifs pour l’ensemble des services le maintien en bon fonctionnement, la sécurisation des échanges et données et l’optimisation des ressources (matériels et énergies).</w:t>
      </w:r>
    </w:p>
    <w:p w14:paraId="4B47C375" w14:textId="77777777" w:rsidR="00FB260F" w:rsidRPr="00FB260F" w:rsidRDefault="00FB260F" w:rsidP="00FB260F">
      <w:pPr>
        <w:suppressAutoHyphens w:val="0"/>
        <w:ind w:left="357"/>
        <w:rPr>
          <w:rFonts w:ascii="Lucida Sans Unicode" w:hAnsi="Lucida Sans Unicode" w:cs="Lucida Sans Unicode"/>
          <w:sz w:val="18"/>
          <w:szCs w:val="18"/>
          <w:lang w:eastAsia="fr-FR"/>
        </w:rPr>
      </w:pPr>
    </w:p>
    <w:p w14:paraId="1B223F31" w14:textId="77777777" w:rsidR="009A64C8" w:rsidRDefault="006644CD" w:rsidP="00FB260F">
      <w:pPr>
        <w:numPr>
          <w:ilvl w:val="0"/>
          <w:numId w:val="22"/>
        </w:numPr>
        <w:suppressAutoHyphens w:val="0"/>
        <w:ind w:left="714" w:hanging="357"/>
        <w:rPr>
          <w:rFonts w:ascii="Lucida Sans Unicode" w:hAnsi="Lucida Sans Unicode" w:cs="Lucida Sans Unicode"/>
          <w:sz w:val="18"/>
          <w:szCs w:val="18"/>
          <w:lang w:eastAsia="fr-FR"/>
        </w:rPr>
      </w:pPr>
      <w:r w:rsidRPr="006644CD">
        <w:rPr>
          <w:rFonts w:ascii="Lucida Sans Unicode" w:hAnsi="Lucida Sans Unicode" w:cs="Lucida Sans Unicode"/>
          <w:sz w:val="18"/>
          <w:szCs w:val="18"/>
          <w:lang w:eastAsia="fr-FR"/>
        </w:rPr>
        <w:t xml:space="preserve">Dans le cas où un outil de filtrage est utilisé par l’Etablissement (type </w:t>
      </w:r>
      <w:proofErr w:type="spellStart"/>
      <w:r w:rsidRPr="006644CD">
        <w:rPr>
          <w:rFonts w:ascii="Lucida Sans Unicode" w:hAnsi="Lucida Sans Unicode" w:cs="Lucida Sans Unicode"/>
          <w:sz w:val="18"/>
          <w:szCs w:val="18"/>
          <w:lang w:eastAsia="fr-FR"/>
        </w:rPr>
        <w:t>mailingblack</w:t>
      </w:r>
      <w:proofErr w:type="spellEnd"/>
      <w:r w:rsidRPr="006644CD">
        <w:rPr>
          <w:rFonts w:ascii="Lucida Sans Unicode" w:hAnsi="Lucida Sans Unicode" w:cs="Lucida Sans Unicode"/>
          <w:sz w:val="18"/>
          <w:szCs w:val="18"/>
          <w:lang w:eastAsia="fr-FR"/>
        </w:rPr>
        <w:t>), l’Etablissement est invité à ajouter dans la liste de</w:t>
      </w:r>
      <w:r w:rsidR="001E7FE6">
        <w:rPr>
          <w:rFonts w:ascii="Lucida Sans Unicode" w:hAnsi="Lucida Sans Unicode" w:cs="Lucida Sans Unicode"/>
          <w:sz w:val="18"/>
          <w:szCs w:val="18"/>
          <w:lang w:eastAsia="fr-FR"/>
        </w:rPr>
        <w:t xml:space="preserve"> se</w:t>
      </w:r>
      <w:r w:rsidRPr="006644CD">
        <w:rPr>
          <w:rFonts w:ascii="Lucida Sans Unicode" w:hAnsi="Lucida Sans Unicode" w:cs="Lucida Sans Unicode"/>
          <w:sz w:val="18"/>
          <w:szCs w:val="18"/>
          <w:lang w:eastAsia="fr-FR"/>
        </w:rPr>
        <w:t>s domaines de confiance</w:t>
      </w:r>
      <w:r w:rsidR="00811C87">
        <w:rPr>
          <w:rFonts w:ascii="Lucida Sans Unicode" w:hAnsi="Lucida Sans Unicode" w:cs="Lucida Sans Unicode"/>
          <w:sz w:val="18"/>
          <w:szCs w:val="18"/>
          <w:lang w:eastAsia="fr-FR"/>
        </w:rPr>
        <w:t>, le domaine utilisé par le Syndicat mixte</w:t>
      </w:r>
      <w:r w:rsidRPr="006644CD">
        <w:rPr>
          <w:rFonts w:ascii="Lucida Sans Unicode" w:hAnsi="Lucida Sans Unicode" w:cs="Lucida Sans Unicode"/>
          <w:sz w:val="18"/>
          <w:szCs w:val="18"/>
          <w:lang w:eastAsia="fr-FR"/>
        </w:rPr>
        <w:t> : megalis.bretagne.bzh</w:t>
      </w:r>
      <w:r w:rsidR="00811C87">
        <w:rPr>
          <w:rFonts w:ascii="Lucida Sans Unicode" w:hAnsi="Lucida Sans Unicode" w:cs="Lucida Sans Unicode"/>
          <w:sz w:val="18"/>
          <w:szCs w:val="18"/>
          <w:lang w:eastAsia="fr-FR"/>
        </w:rPr>
        <w:t>.</w:t>
      </w:r>
    </w:p>
    <w:p w14:paraId="0BDEEC8F" w14:textId="77777777" w:rsidR="00FB260F" w:rsidRPr="0007082A" w:rsidRDefault="00FB260F" w:rsidP="00FB260F">
      <w:pPr>
        <w:suppressAutoHyphens w:val="0"/>
        <w:ind w:left="714"/>
        <w:rPr>
          <w:rFonts w:ascii="Lucida Sans Unicode" w:hAnsi="Lucida Sans Unicode" w:cs="Lucida Sans Unicode"/>
          <w:sz w:val="18"/>
          <w:szCs w:val="18"/>
          <w:lang w:eastAsia="fr-FR"/>
        </w:rPr>
      </w:pPr>
    </w:p>
    <w:p w14:paraId="7F6D8A22" w14:textId="07B4B0A8" w:rsidR="009A64C8" w:rsidRPr="0081129D" w:rsidRDefault="009A64C8" w:rsidP="0081129D">
      <w:pPr>
        <w:pStyle w:val="Titre2"/>
        <w:keepNext w:val="0"/>
        <w:widowControl/>
        <w:numPr>
          <w:ilvl w:val="0"/>
          <w:numId w:val="0"/>
        </w:numPr>
        <w:tabs>
          <w:tab w:val="left" w:pos="720"/>
          <w:tab w:val="left" w:pos="1418"/>
        </w:tabs>
        <w:spacing w:before="0" w:after="0"/>
        <w:ind w:left="709"/>
        <w:jc w:val="both"/>
        <w:rPr>
          <w:rFonts w:ascii="Lucida Sans Unicode" w:hAnsi="Lucida Sans Unicode" w:cs="Lucida Sans Unicode"/>
          <w:bCs w:val="0"/>
          <w:i w:val="0"/>
          <w:sz w:val="18"/>
          <w:szCs w:val="18"/>
          <w:lang w:eastAsia="fr-FR"/>
        </w:rPr>
      </w:pPr>
      <w:r w:rsidRPr="002B17A5">
        <w:rPr>
          <w:rFonts w:ascii="Lucida Sans Unicode" w:hAnsi="Lucida Sans Unicode" w:cs="Lucida Sans Unicode"/>
          <w:bCs w:val="0"/>
          <w:i w:val="0"/>
          <w:sz w:val="18"/>
          <w:szCs w:val="18"/>
          <w:lang w:eastAsia="fr-FR"/>
        </w:rPr>
        <w:t>Opérations de maintenance ou de télémaintenance</w:t>
      </w:r>
    </w:p>
    <w:p w14:paraId="28592654" w14:textId="77777777" w:rsidR="009A64C8" w:rsidRDefault="009A64C8" w:rsidP="00FB260F">
      <w:pPr>
        <w:pStyle w:val="Titre2"/>
        <w:keepNext w:val="0"/>
        <w:widowControl/>
        <w:numPr>
          <w:ilvl w:val="0"/>
          <w:numId w:val="23"/>
        </w:numPr>
        <w:tabs>
          <w:tab w:val="left" w:pos="1418"/>
        </w:tabs>
        <w:spacing w:before="0" w:after="0"/>
        <w:ind w:left="714" w:hanging="357"/>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Chaque opération de maintenance</w:t>
      </w:r>
      <w:r w:rsidR="00FB260F">
        <w:rPr>
          <w:rFonts w:ascii="Lucida Sans Unicode" w:eastAsia="Times New Roman" w:hAnsi="Lucida Sans Unicode" w:cs="Lucida Sans Unicode"/>
          <w:b w:val="0"/>
          <w:bCs w:val="0"/>
          <w:i w:val="0"/>
          <w:sz w:val="18"/>
          <w:szCs w:val="18"/>
        </w:rPr>
        <w:t>,</w:t>
      </w:r>
      <w:r w:rsidR="00823F84">
        <w:rPr>
          <w:rFonts w:ascii="Lucida Sans Unicode" w:eastAsia="Times New Roman" w:hAnsi="Lucida Sans Unicode" w:cs="Lucida Sans Unicode"/>
          <w:b w:val="0"/>
          <w:bCs w:val="0"/>
          <w:i w:val="0"/>
          <w:sz w:val="18"/>
          <w:szCs w:val="18"/>
        </w:rPr>
        <w:t xml:space="preserve"> entraînant une indisponibilité</w:t>
      </w:r>
      <w:r w:rsidR="00FB260F">
        <w:rPr>
          <w:rFonts w:ascii="Lucida Sans Unicode" w:eastAsia="Times New Roman" w:hAnsi="Lucida Sans Unicode" w:cs="Lucida Sans Unicode"/>
          <w:b w:val="0"/>
          <w:bCs w:val="0"/>
          <w:i w:val="0"/>
          <w:sz w:val="18"/>
          <w:szCs w:val="18"/>
        </w:rPr>
        <w:t xml:space="preserve"> dans la plage horaire du lundi au vendredi de 9h à 18h,</w:t>
      </w:r>
      <w:r w:rsidRPr="002B17A5">
        <w:rPr>
          <w:rFonts w:ascii="Lucida Sans Unicode" w:eastAsia="Times New Roman" w:hAnsi="Lucida Sans Unicode" w:cs="Lucida Sans Unicode"/>
          <w:b w:val="0"/>
          <w:bCs w:val="0"/>
          <w:i w:val="0"/>
          <w:sz w:val="18"/>
          <w:szCs w:val="18"/>
        </w:rPr>
        <w:t xml:space="preserve"> fera l'objet d'un descriptif précisant les dates</w:t>
      </w:r>
      <w:r w:rsidR="00811C87">
        <w:rPr>
          <w:rFonts w:ascii="Lucida Sans Unicode" w:eastAsia="Times New Roman" w:hAnsi="Lucida Sans Unicode" w:cs="Lucida Sans Unicode"/>
          <w:b w:val="0"/>
          <w:bCs w:val="0"/>
          <w:i w:val="0"/>
          <w:sz w:val="18"/>
          <w:szCs w:val="18"/>
        </w:rPr>
        <w:t xml:space="preserve"> et</w:t>
      </w:r>
      <w:r w:rsidRPr="002B17A5">
        <w:rPr>
          <w:rFonts w:ascii="Lucida Sans Unicode" w:eastAsia="Times New Roman" w:hAnsi="Lucida Sans Unicode" w:cs="Lucida Sans Unicode"/>
          <w:b w:val="0"/>
          <w:bCs w:val="0"/>
          <w:i w:val="0"/>
          <w:sz w:val="18"/>
          <w:szCs w:val="18"/>
        </w:rPr>
        <w:t xml:space="preserve"> la nature des opérations qui sera communiqué à l’Etablissement</w:t>
      </w:r>
      <w:r w:rsidR="00B72B0B">
        <w:rPr>
          <w:rFonts w:ascii="Lucida Sans Unicode" w:eastAsia="Times New Roman" w:hAnsi="Lucida Sans Unicode" w:cs="Lucida Sans Unicode"/>
          <w:b w:val="0"/>
          <w:bCs w:val="0"/>
          <w:i w:val="0"/>
          <w:sz w:val="18"/>
          <w:szCs w:val="18"/>
        </w:rPr>
        <w:t xml:space="preserve"> et sur le site web du Syndicat mixte</w:t>
      </w:r>
      <w:r w:rsidRPr="002B17A5">
        <w:rPr>
          <w:rFonts w:ascii="Lucida Sans Unicode" w:eastAsia="Times New Roman" w:hAnsi="Lucida Sans Unicode" w:cs="Lucida Sans Unicode"/>
          <w:b w:val="0"/>
          <w:bCs w:val="0"/>
          <w:i w:val="0"/>
          <w:sz w:val="18"/>
          <w:szCs w:val="18"/>
        </w:rPr>
        <w:t xml:space="preserve">. </w:t>
      </w:r>
    </w:p>
    <w:p w14:paraId="7F20252D" w14:textId="77777777" w:rsidR="009A64C8" w:rsidRPr="00C7738B" w:rsidRDefault="009A64C8" w:rsidP="009A64C8">
      <w:pPr>
        <w:pStyle w:val="Corpsdetexte"/>
        <w:rPr>
          <w:lang w:val="fr-FR"/>
        </w:rPr>
      </w:pPr>
    </w:p>
    <w:p w14:paraId="0F3F2630" w14:textId="77777777" w:rsidR="009A64C8" w:rsidRPr="002B17A5" w:rsidRDefault="009A64C8" w:rsidP="009A64C8">
      <w:pPr>
        <w:pStyle w:val="Titre2"/>
        <w:keepNext w:val="0"/>
        <w:widowControl/>
        <w:numPr>
          <w:ilvl w:val="0"/>
          <w:numId w:val="23"/>
        </w:numPr>
        <w:tabs>
          <w:tab w:val="left" w:pos="1418"/>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Dans le cadre de l’accompagnement au quotidien, des opérations de télémaintenance ou prise de contrôle à distance peuvent être mises en œuvre. Dans ce cas, le Syndicat mixte prendra toutes dispositions afin de permettre à l’Etablissement d'identifier la provenance de chaque intervention extérieure. A cette fin, le Syndicat mixte s'engage à obtenir l'accord préalable de l’utilisateur concerné avant chaque opération de télémaintenance dont il prendrait l'initiative. </w:t>
      </w:r>
    </w:p>
    <w:p w14:paraId="04A8B637" w14:textId="77777777" w:rsidR="009A64C8" w:rsidRPr="002B17A5" w:rsidRDefault="009A64C8" w:rsidP="009A64C8">
      <w:pPr>
        <w:pStyle w:val="Corpsdetexte"/>
        <w:rPr>
          <w:lang w:val="fr-FR"/>
        </w:rPr>
      </w:pPr>
    </w:p>
    <w:p w14:paraId="51A2543B" w14:textId="77777777" w:rsidR="0081129D" w:rsidRDefault="009A64C8" w:rsidP="0081129D">
      <w:pPr>
        <w:pStyle w:val="Titre2"/>
        <w:keepNext w:val="0"/>
        <w:widowControl/>
        <w:numPr>
          <w:ilvl w:val="0"/>
          <w:numId w:val="0"/>
        </w:numPr>
        <w:tabs>
          <w:tab w:val="left" w:pos="720"/>
          <w:tab w:val="left" w:pos="1418"/>
        </w:tabs>
        <w:spacing w:before="0" w:after="0"/>
        <w:ind w:left="709"/>
        <w:jc w:val="both"/>
        <w:rPr>
          <w:rFonts w:ascii="Lucida Sans Unicode" w:hAnsi="Lucida Sans Unicode" w:cs="Lucida Sans Unicode"/>
          <w:bCs w:val="0"/>
          <w:i w:val="0"/>
          <w:sz w:val="18"/>
          <w:szCs w:val="18"/>
          <w:lang w:eastAsia="fr-FR"/>
        </w:rPr>
      </w:pPr>
      <w:r w:rsidRPr="002B17A5">
        <w:rPr>
          <w:rFonts w:ascii="Lucida Sans Unicode" w:hAnsi="Lucida Sans Unicode" w:cs="Lucida Sans Unicode"/>
          <w:bCs w:val="0"/>
          <w:i w:val="0"/>
          <w:sz w:val="18"/>
          <w:szCs w:val="18"/>
          <w:lang w:eastAsia="fr-FR"/>
        </w:rPr>
        <w:t>Droits d</w:t>
      </w:r>
      <w:r>
        <w:rPr>
          <w:rFonts w:ascii="Lucida Sans Unicode" w:hAnsi="Lucida Sans Unicode" w:cs="Lucida Sans Unicode"/>
          <w:bCs w:val="0"/>
          <w:i w:val="0"/>
          <w:sz w:val="18"/>
          <w:szCs w:val="18"/>
          <w:lang w:eastAsia="fr-FR"/>
        </w:rPr>
        <w:t>’</w:t>
      </w:r>
      <w:r w:rsidRPr="002B17A5">
        <w:rPr>
          <w:rFonts w:ascii="Lucida Sans Unicode" w:hAnsi="Lucida Sans Unicode" w:cs="Lucida Sans Unicode"/>
          <w:bCs w:val="0"/>
          <w:i w:val="0"/>
          <w:sz w:val="18"/>
          <w:szCs w:val="18"/>
          <w:lang w:eastAsia="fr-FR"/>
        </w:rPr>
        <w:t>accès aux données à caractère personnel</w:t>
      </w:r>
    </w:p>
    <w:p w14:paraId="0D0FFBCB" w14:textId="69D95517" w:rsidR="009A64C8" w:rsidRPr="002B17A5" w:rsidRDefault="009A64C8" w:rsidP="0081129D">
      <w:pPr>
        <w:pStyle w:val="Titre2"/>
        <w:keepNext w:val="0"/>
        <w:widowControl/>
        <w:numPr>
          <w:ilvl w:val="0"/>
          <w:numId w:val="0"/>
        </w:numPr>
        <w:tabs>
          <w:tab w:val="left" w:pos="720"/>
          <w:tab w:val="left" w:pos="1418"/>
        </w:tabs>
        <w:spacing w:before="0" w:after="0"/>
        <w:ind w:left="709"/>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Conformément </w:t>
      </w:r>
      <w:r>
        <w:rPr>
          <w:rFonts w:ascii="Lucida Sans Unicode" w:eastAsia="Times New Roman" w:hAnsi="Lucida Sans Unicode" w:cs="Lucida Sans Unicode"/>
          <w:b w:val="0"/>
          <w:bCs w:val="0"/>
          <w:i w:val="0"/>
          <w:sz w:val="18"/>
          <w:szCs w:val="18"/>
        </w:rPr>
        <w:t>à l’ar</w:t>
      </w:r>
      <w:r w:rsidR="0081129D">
        <w:rPr>
          <w:rFonts w:ascii="Lucida Sans Unicode" w:eastAsia="Times New Roman" w:hAnsi="Lucida Sans Unicode" w:cs="Lucida Sans Unicode"/>
          <w:b w:val="0"/>
          <w:bCs w:val="0"/>
          <w:i w:val="0"/>
          <w:sz w:val="18"/>
          <w:szCs w:val="18"/>
        </w:rPr>
        <w:t>t</w:t>
      </w:r>
      <w:r>
        <w:rPr>
          <w:rFonts w:ascii="Lucida Sans Unicode" w:eastAsia="Times New Roman" w:hAnsi="Lucida Sans Unicode" w:cs="Lucida Sans Unicode"/>
          <w:b w:val="0"/>
          <w:bCs w:val="0"/>
          <w:i w:val="0"/>
          <w:sz w:val="18"/>
          <w:szCs w:val="18"/>
        </w:rPr>
        <w:t>icle 49 et suivants de</w:t>
      </w:r>
      <w:r w:rsidRPr="002B17A5">
        <w:rPr>
          <w:rFonts w:ascii="Lucida Sans Unicode" w:eastAsia="Times New Roman" w:hAnsi="Lucida Sans Unicode" w:cs="Lucida Sans Unicode"/>
          <w:b w:val="0"/>
          <w:bCs w:val="0"/>
          <w:i w:val="0"/>
          <w:sz w:val="18"/>
          <w:szCs w:val="18"/>
        </w:rPr>
        <w:t xml:space="preserve"> la loi n° 78-17 du 6 janvier 1978 relative à l’informatique, aux fichiers et aux libertés, toute personne peut obtenir communication et, le cas échéant, rectification ou </w:t>
      </w:r>
      <w:r>
        <w:rPr>
          <w:rFonts w:ascii="Lucida Sans Unicode" w:eastAsia="Times New Roman" w:hAnsi="Lucida Sans Unicode" w:cs="Lucida Sans Unicode"/>
          <w:b w:val="0"/>
          <w:bCs w:val="0"/>
          <w:i w:val="0"/>
          <w:sz w:val="18"/>
          <w:szCs w:val="18"/>
        </w:rPr>
        <w:t>effacement</w:t>
      </w:r>
      <w:r w:rsidRPr="002B17A5">
        <w:rPr>
          <w:rFonts w:ascii="Lucida Sans Unicode" w:eastAsia="Times New Roman" w:hAnsi="Lucida Sans Unicode" w:cs="Lucida Sans Unicode"/>
          <w:b w:val="0"/>
          <w:bCs w:val="0"/>
          <w:i w:val="0"/>
          <w:sz w:val="18"/>
          <w:szCs w:val="18"/>
        </w:rPr>
        <w:t xml:space="preserve"> des informations la concernant, en s’adressant au Délégué à la protection des données du Syndicat mixte à l’adresse suivante : </w:t>
      </w:r>
      <w:r w:rsidRPr="00A0318A">
        <w:rPr>
          <w:rFonts w:ascii="Lucida Sans Unicode" w:eastAsia="Times New Roman" w:hAnsi="Lucida Sans Unicode" w:cs="Lucida Sans Unicode"/>
          <w:b w:val="0"/>
          <w:bCs w:val="0"/>
          <w:i w:val="0"/>
          <w:sz w:val="18"/>
          <w:szCs w:val="18"/>
        </w:rPr>
        <w:t>dpo@megalis.bretagne.bzh</w:t>
      </w:r>
      <w:r w:rsidRPr="002B17A5">
        <w:rPr>
          <w:rFonts w:ascii="Lucida Sans Unicode" w:eastAsia="Times New Roman" w:hAnsi="Lucida Sans Unicode" w:cs="Lucida Sans Unicode"/>
          <w:b w:val="0"/>
          <w:bCs w:val="0"/>
          <w:i w:val="0"/>
          <w:sz w:val="18"/>
          <w:szCs w:val="18"/>
        </w:rPr>
        <w:t xml:space="preserve">  </w:t>
      </w:r>
    </w:p>
    <w:p w14:paraId="393B5318" w14:textId="77777777" w:rsidR="009A64C8" w:rsidRPr="002B17A5" w:rsidRDefault="009A64C8" w:rsidP="009A64C8">
      <w:pPr>
        <w:pStyle w:val="Titre2"/>
        <w:keepNext w:val="0"/>
        <w:widowControl/>
        <w:numPr>
          <w:ilvl w:val="0"/>
          <w:numId w:val="0"/>
        </w:numPr>
        <w:tabs>
          <w:tab w:val="left" w:pos="720"/>
          <w:tab w:val="left" w:pos="1418"/>
          <w:tab w:val="left" w:pos="15972"/>
        </w:tabs>
        <w:spacing w:before="0" w:after="0"/>
        <w:ind w:left="7986"/>
        <w:jc w:val="both"/>
        <w:rPr>
          <w:rFonts w:ascii="Lucida Sans Unicode" w:eastAsia="Times New Roman" w:hAnsi="Lucida Sans Unicode" w:cs="Lucida Sans Unicode"/>
          <w:b w:val="0"/>
          <w:bCs w:val="0"/>
          <w:i w:val="0"/>
          <w:sz w:val="18"/>
          <w:szCs w:val="18"/>
        </w:rPr>
      </w:pPr>
    </w:p>
    <w:p w14:paraId="078CEF86" w14:textId="497F7591" w:rsidR="009A64C8" w:rsidRPr="0081129D" w:rsidRDefault="009A64C8" w:rsidP="0081129D">
      <w:pPr>
        <w:pStyle w:val="Titre1"/>
        <w:keepLines/>
        <w:widowControl/>
        <w:numPr>
          <w:ilvl w:val="0"/>
          <w:numId w:val="0"/>
        </w:numPr>
        <w:tabs>
          <w:tab w:val="left" w:pos="720"/>
          <w:tab w:val="left" w:pos="1418"/>
          <w:tab w:val="left" w:pos="1866"/>
          <w:tab w:val="right" w:pos="3283"/>
        </w:tabs>
        <w:spacing w:before="0"/>
        <w:ind w:left="720"/>
        <w:jc w:val="center"/>
        <w:rPr>
          <w:rFonts w:ascii="Lucida Sans Unicode" w:eastAsia="Times New Roman" w:hAnsi="Lucida Sans Unicode" w:cs="Lucida Sans Unicode"/>
          <w:smallCaps/>
          <w:sz w:val="18"/>
          <w:szCs w:val="18"/>
        </w:rPr>
      </w:pPr>
      <w:r w:rsidRPr="002B17A5">
        <w:rPr>
          <w:rFonts w:ascii="Lucida Sans Unicode" w:eastAsia="Times New Roman" w:hAnsi="Lucida Sans Unicode" w:cs="Lucida Sans Unicode"/>
          <w:smallCaps/>
          <w:sz w:val="18"/>
          <w:szCs w:val="18"/>
        </w:rPr>
        <w:t>Article 5 - LOI ET ATTRIBUTION DE COMPETENCE</w:t>
      </w:r>
    </w:p>
    <w:p w14:paraId="44CDA7E5" w14:textId="77777777" w:rsidR="009A64C8" w:rsidRPr="002B17A5" w:rsidRDefault="009A64C8" w:rsidP="009A64C8">
      <w:pPr>
        <w:pStyle w:val="Titre2"/>
        <w:keepNext w:val="0"/>
        <w:widowControl/>
        <w:numPr>
          <w:ilvl w:val="0"/>
          <w:numId w:val="0"/>
        </w:numPr>
        <w:tabs>
          <w:tab w:val="left" w:pos="720"/>
          <w:tab w:val="left" w:pos="1418"/>
        </w:tabs>
        <w:spacing w:before="0" w:after="0"/>
        <w:ind w:left="708"/>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La loi applicable est la loi française. Toute difficulté relative à l’application de la présente convention sera soumise, à défaut d’accord amiable, aux tribunaux compétents, auxquels les parties attribuent compétence territoriale quel que soit le lieu d’utilisation du Service de Mégalis Bretagne ou le domicile du défendeur. Cette clause, par accord express</w:t>
      </w:r>
      <w:r>
        <w:rPr>
          <w:rFonts w:ascii="Lucida Sans Unicode" w:eastAsia="Times New Roman" w:hAnsi="Lucida Sans Unicode" w:cs="Lucida Sans Unicode"/>
          <w:b w:val="0"/>
          <w:bCs w:val="0"/>
          <w:i w:val="0"/>
          <w:sz w:val="18"/>
          <w:szCs w:val="18"/>
        </w:rPr>
        <w:t>e</w:t>
      </w:r>
      <w:r w:rsidRPr="002B17A5">
        <w:rPr>
          <w:rFonts w:ascii="Lucida Sans Unicode" w:eastAsia="Times New Roman" w:hAnsi="Lucida Sans Unicode" w:cs="Lucida Sans Unicode"/>
          <w:b w:val="0"/>
          <w:bCs w:val="0"/>
          <w:i w:val="0"/>
          <w:sz w:val="18"/>
          <w:szCs w:val="18"/>
        </w:rPr>
        <w:t xml:space="preserve"> des parties, s’applique même en cas de référé, de pluralité de défendeurs, ou d’appel en garantie.</w:t>
      </w:r>
    </w:p>
    <w:p w14:paraId="20AEC938" w14:textId="77777777" w:rsidR="009A64C8" w:rsidRPr="002B17A5" w:rsidRDefault="009A64C8" w:rsidP="009A64C8">
      <w:pPr>
        <w:pStyle w:val="Titre2"/>
        <w:keepNext w:val="0"/>
        <w:widowControl/>
        <w:numPr>
          <w:ilvl w:val="0"/>
          <w:numId w:val="0"/>
        </w:numPr>
        <w:tabs>
          <w:tab w:val="left" w:pos="720"/>
          <w:tab w:val="left" w:pos="1418"/>
          <w:tab w:val="left" w:pos="15972"/>
        </w:tabs>
        <w:spacing w:before="0" w:after="0"/>
        <w:ind w:left="7986"/>
        <w:jc w:val="both"/>
        <w:rPr>
          <w:rFonts w:ascii="Lucida Sans Unicode" w:eastAsia="Times New Roman" w:hAnsi="Lucida Sans Unicode" w:cs="Lucida Sans Unicode"/>
          <w:b w:val="0"/>
          <w:bCs w:val="0"/>
          <w:i w:val="0"/>
          <w:sz w:val="18"/>
          <w:szCs w:val="18"/>
        </w:rPr>
      </w:pPr>
    </w:p>
    <w:p w14:paraId="420DC5DA" w14:textId="1127A6C7" w:rsidR="009A64C8" w:rsidRPr="0081129D" w:rsidRDefault="009A64C8" w:rsidP="0081129D">
      <w:pPr>
        <w:pStyle w:val="Titre1"/>
        <w:keepLines/>
        <w:widowControl/>
        <w:numPr>
          <w:ilvl w:val="0"/>
          <w:numId w:val="0"/>
        </w:numPr>
        <w:tabs>
          <w:tab w:val="left" w:pos="1866"/>
          <w:tab w:val="right" w:pos="3283"/>
        </w:tabs>
        <w:spacing w:before="0"/>
        <w:ind w:left="720"/>
        <w:jc w:val="center"/>
        <w:rPr>
          <w:rFonts w:ascii="Lucida Sans Unicode" w:eastAsia="Times New Roman" w:hAnsi="Lucida Sans Unicode" w:cs="Lucida Sans Unicode"/>
          <w:smallCaps/>
          <w:sz w:val="18"/>
          <w:szCs w:val="18"/>
        </w:rPr>
      </w:pPr>
      <w:r w:rsidRPr="002B17A5">
        <w:rPr>
          <w:rFonts w:ascii="Lucida Sans Unicode" w:eastAsia="Times New Roman" w:hAnsi="Lucida Sans Unicode" w:cs="Lucida Sans Unicode"/>
          <w:smallCaps/>
          <w:sz w:val="18"/>
          <w:szCs w:val="18"/>
        </w:rPr>
        <w:t>ARTICLE 6 - CLAUSES FINALES</w:t>
      </w:r>
    </w:p>
    <w:p w14:paraId="256C173C" w14:textId="77777777" w:rsidR="009A64C8" w:rsidRPr="002B17A5" w:rsidRDefault="009A64C8" w:rsidP="009A64C8">
      <w:pPr>
        <w:pStyle w:val="Titre2"/>
        <w:keepNext w:val="0"/>
        <w:widowControl/>
        <w:numPr>
          <w:ilvl w:val="0"/>
          <w:numId w:val="7"/>
        </w:numPr>
        <w:tabs>
          <w:tab w:val="left" w:pos="720"/>
          <w:tab w:val="left" w:pos="1440"/>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Le présent document contient tous les engagements des parties l'une à l'égard de l'autre. </w:t>
      </w:r>
    </w:p>
    <w:p w14:paraId="3EC426DF" w14:textId="77777777" w:rsidR="009A64C8" w:rsidRPr="002B17A5" w:rsidRDefault="009A64C8" w:rsidP="009A64C8">
      <w:pPr>
        <w:pStyle w:val="Titre2"/>
        <w:keepNext w:val="0"/>
        <w:widowControl/>
        <w:numPr>
          <w:ilvl w:val="0"/>
          <w:numId w:val="0"/>
        </w:numPr>
        <w:spacing w:before="0" w:after="0"/>
        <w:ind w:left="1418" w:hanging="425"/>
        <w:jc w:val="both"/>
        <w:rPr>
          <w:rFonts w:ascii="Lucida Sans Unicode" w:eastAsia="Times New Roman" w:hAnsi="Lucida Sans Unicode" w:cs="Lucida Sans Unicode"/>
          <w:b w:val="0"/>
          <w:bCs w:val="0"/>
          <w:i w:val="0"/>
          <w:sz w:val="18"/>
          <w:szCs w:val="18"/>
        </w:rPr>
      </w:pPr>
    </w:p>
    <w:p w14:paraId="06141D32" w14:textId="77777777" w:rsidR="009A64C8" w:rsidRPr="002B17A5" w:rsidRDefault="009A64C8" w:rsidP="009A64C8">
      <w:pPr>
        <w:pStyle w:val="Titre2"/>
        <w:keepNext w:val="0"/>
        <w:widowControl/>
        <w:numPr>
          <w:ilvl w:val="0"/>
          <w:numId w:val="7"/>
        </w:numPr>
        <w:tabs>
          <w:tab w:val="left" w:pos="720"/>
          <w:tab w:val="left" w:pos="1440"/>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Toute modification aux présentes conditions d’utilisation devra, pour être valable, faire l'objet de la signature </w:t>
      </w:r>
      <w:r>
        <w:rPr>
          <w:rFonts w:ascii="Lucida Sans Unicode" w:eastAsia="Times New Roman" w:hAnsi="Lucida Sans Unicode" w:cs="Lucida Sans Unicode"/>
          <w:b w:val="0"/>
          <w:bCs w:val="0"/>
          <w:i w:val="0"/>
          <w:sz w:val="18"/>
          <w:szCs w:val="18"/>
        </w:rPr>
        <w:t>de la nouvelle charte d’utilisation modifiée</w:t>
      </w:r>
      <w:r w:rsidRPr="002B17A5">
        <w:rPr>
          <w:rFonts w:ascii="Lucida Sans Unicode" w:eastAsia="Times New Roman" w:hAnsi="Lucida Sans Unicode" w:cs="Lucida Sans Unicode"/>
          <w:b w:val="0"/>
          <w:bCs w:val="0"/>
          <w:i w:val="0"/>
          <w:sz w:val="18"/>
          <w:szCs w:val="18"/>
        </w:rPr>
        <w:t>.</w:t>
      </w:r>
    </w:p>
    <w:p w14:paraId="4CB0B505" w14:textId="77777777" w:rsidR="009A64C8" w:rsidRPr="002B17A5" w:rsidRDefault="009A64C8" w:rsidP="009A64C8">
      <w:pPr>
        <w:pStyle w:val="Titre2"/>
        <w:keepNext w:val="0"/>
        <w:widowControl/>
        <w:numPr>
          <w:ilvl w:val="0"/>
          <w:numId w:val="0"/>
        </w:numPr>
        <w:spacing w:before="0" w:after="0"/>
        <w:ind w:left="1418" w:hanging="425"/>
        <w:jc w:val="both"/>
        <w:rPr>
          <w:rFonts w:ascii="Lucida Sans Unicode" w:eastAsia="Times New Roman" w:hAnsi="Lucida Sans Unicode" w:cs="Lucida Sans Unicode"/>
          <w:b w:val="0"/>
          <w:bCs w:val="0"/>
          <w:i w:val="0"/>
          <w:sz w:val="18"/>
          <w:szCs w:val="18"/>
        </w:rPr>
      </w:pPr>
    </w:p>
    <w:p w14:paraId="321D60F3" w14:textId="77777777" w:rsidR="009A64C8" w:rsidRDefault="009A64C8" w:rsidP="009A64C8">
      <w:pPr>
        <w:pStyle w:val="Titre2"/>
        <w:keepNext w:val="0"/>
        <w:widowControl/>
        <w:numPr>
          <w:ilvl w:val="0"/>
          <w:numId w:val="24"/>
        </w:numPr>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Si une ou plusieurs dispositions des présentes conditions sont déclarées nulles ou caduques par application d’une loi, d’un règlement ou à la suite d’une décision judiciaire ou administrative définitive d’une juridiction compétente, les autres dispositions garderont leur force et leur portée.</w:t>
      </w:r>
    </w:p>
    <w:p w14:paraId="2C1D25D7" w14:textId="39CE2540" w:rsidR="009A64C8" w:rsidRDefault="009A64C8" w:rsidP="00844AA1">
      <w:pPr>
        <w:pStyle w:val="Corpsdetexte"/>
        <w:rPr>
          <w:lang w:val="fr-FR"/>
        </w:rPr>
      </w:pPr>
    </w:p>
    <w:p w14:paraId="6503A7D8" w14:textId="584AF01F" w:rsidR="0081129D" w:rsidRDefault="0081129D" w:rsidP="00844AA1">
      <w:pPr>
        <w:pStyle w:val="Corpsdetexte"/>
        <w:rPr>
          <w:rFonts w:ascii="Lucida Sans Unicode" w:hAnsi="Lucida Sans Unicode" w:cs="Lucida Sans Unicode"/>
          <w:sz w:val="16"/>
          <w:szCs w:val="16"/>
          <w:lang w:eastAsia="fr-FR"/>
        </w:rPr>
      </w:pPr>
    </w:p>
    <w:p w14:paraId="3E6C1434" w14:textId="1FFE2E5E" w:rsidR="0081129D" w:rsidRPr="00C54E28" w:rsidRDefault="00CF147F" w:rsidP="0081129D">
      <w:pPr>
        <w:jc w:val="right"/>
        <w:rPr>
          <w:rFonts w:ascii="Lucida Sans Unicode" w:hAnsi="Lucida Sans Unicode" w:cs="Lucida Sans Unicode"/>
          <w:b/>
          <w:color w:val="2E74B5"/>
          <w:sz w:val="18"/>
          <w:szCs w:val="18"/>
          <w:u w:val="single"/>
        </w:rPr>
      </w:pPr>
      <w:r>
        <w:rPr>
          <w:rFonts w:ascii="Lucida Sans Unicode" w:hAnsi="Lucida Sans Unicode" w:cs="Lucida Sans Unicode"/>
          <w:b/>
          <w:color w:val="2E74B5"/>
          <w:sz w:val="18"/>
          <w:szCs w:val="18"/>
          <w:u w:val="single"/>
        </w:rPr>
        <w:t>M</w:t>
      </w:r>
      <w:r w:rsidR="0081129D" w:rsidRPr="00C54E28">
        <w:rPr>
          <w:rFonts w:ascii="Lucida Sans Unicode" w:hAnsi="Lucida Sans Unicode" w:cs="Lucida Sans Unicode"/>
          <w:b/>
          <w:color w:val="2E74B5"/>
          <w:sz w:val="18"/>
          <w:szCs w:val="18"/>
          <w:u w:val="single"/>
        </w:rPr>
        <w:t>erci de privilégier la signature électronique</w:t>
      </w:r>
    </w:p>
    <w:p w14:paraId="534FF6D1" w14:textId="77777777" w:rsidR="0081129D" w:rsidRPr="007D2389" w:rsidRDefault="0081129D" w:rsidP="0081129D">
      <w:pPr>
        <w:pStyle w:val="Corpsdetexte21"/>
        <w:rPr>
          <w:rFonts w:ascii="Cambria" w:hAnsi="Cambria" w:cs="Lucida Sans Unicode"/>
          <w:b/>
          <w:bCs/>
          <w:sz w:val="18"/>
          <w:szCs w:val="18"/>
        </w:rPr>
      </w:pPr>
    </w:p>
    <w:p w14:paraId="3DBC874B" w14:textId="77777777" w:rsidR="0081129D" w:rsidRPr="007D2389" w:rsidRDefault="0081129D" w:rsidP="0081129D">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Cambria" w:hAnsi="Cambria" w:cs="Lucida Sans Unicode"/>
          <w:sz w:val="18"/>
          <w:szCs w:val="18"/>
        </w:rPr>
      </w:pPr>
      <w:r w:rsidRPr="007D2389">
        <w:rPr>
          <w:rFonts w:ascii="Cambria" w:hAnsi="Cambria" w:cs="Lucida Sans Unicode"/>
          <w:sz w:val="18"/>
          <w:szCs w:val="18"/>
        </w:rPr>
        <w:t xml:space="preserve">Date : </w:t>
      </w:r>
    </w:p>
    <w:p w14:paraId="049F1A26" w14:textId="77777777" w:rsidR="0081129D" w:rsidRPr="007D2389" w:rsidRDefault="0081129D" w:rsidP="0081129D">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Cambria" w:hAnsi="Cambria" w:cs="Lucida Sans Unicode"/>
          <w:sz w:val="18"/>
          <w:szCs w:val="18"/>
        </w:rPr>
      </w:pPr>
      <w:r w:rsidRPr="007D2389">
        <w:rPr>
          <w:rFonts w:ascii="Cambria" w:hAnsi="Cambria" w:cs="Lucida Sans Unicode"/>
          <w:sz w:val="18"/>
          <w:szCs w:val="18"/>
        </w:rPr>
        <w:t>Signature :</w:t>
      </w:r>
    </w:p>
    <w:p w14:paraId="66BAC55F" w14:textId="77777777" w:rsidR="0081129D" w:rsidRPr="007D2389" w:rsidRDefault="0081129D" w:rsidP="0081129D">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Cambria" w:hAnsi="Cambria" w:cs="Lucida Sans Unicode"/>
          <w:sz w:val="18"/>
          <w:szCs w:val="18"/>
        </w:rPr>
      </w:pPr>
    </w:p>
    <w:p w14:paraId="2632B5BD" w14:textId="77777777" w:rsidR="0081129D" w:rsidRPr="007D2389" w:rsidRDefault="0081129D" w:rsidP="0081129D">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Cambria" w:hAnsi="Cambria" w:cs="Lucida Sans Unicode"/>
          <w:sz w:val="18"/>
          <w:szCs w:val="18"/>
        </w:rPr>
      </w:pPr>
    </w:p>
    <w:p w14:paraId="0272E08A" w14:textId="77777777" w:rsidR="0081129D" w:rsidRPr="007D2389" w:rsidRDefault="0081129D" w:rsidP="0081129D">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Cambria" w:hAnsi="Cambria" w:cs="Lucida Sans Unicode"/>
          <w:sz w:val="18"/>
          <w:szCs w:val="18"/>
        </w:rPr>
      </w:pPr>
    </w:p>
    <w:p w14:paraId="0C1CCF8C" w14:textId="77777777" w:rsidR="0081129D" w:rsidRPr="007D2389" w:rsidRDefault="0081129D" w:rsidP="0081129D">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Cambria" w:hAnsi="Cambria" w:cs="Lucida Sans Unicode"/>
          <w:sz w:val="18"/>
          <w:szCs w:val="18"/>
        </w:rPr>
      </w:pPr>
    </w:p>
    <w:p w14:paraId="31E5C304" w14:textId="77777777" w:rsidR="0081129D" w:rsidRDefault="0081129D" w:rsidP="0081129D">
      <w:pPr>
        <w:snapToGrid w:val="0"/>
        <w:spacing w:line="320" w:lineRule="exact"/>
        <w:ind w:right="-828"/>
        <w:rPr>
          <w:rFonts w:ascii="Lucida Sans Unicode" w:eastAsia="DejaVu Sans" w:hAnsi="Lucida Sans Unicode" w:cs="Lucida Sans Unicode"/>
          <w:sz w:val="18"/>
          <w:szCs w:val="18"/>
        </w:rPr>
      </w:pPr>
    </w:p>
    <w:p w14:paraId="4DEAA941" w14:textId="703CF946" w:rsidR="0081129D" w:rsidRPr="001F1589" w:rsidRDefault="0081129D" w:rsidP="0081129D">
      <w:pPr>
        <w:snapToGrid w:val="0"/>
        <w:spacing w:line="320" w:lineRule="exact"/>
        <w:ind w:right="-828"/>
        <w:rPr>
          <w:rFonts w:ascii="Lucida Sans Unicode" w:hAnsi="Lucida Sans Unicode" w:cs="Lucida Sans Unicode"/>
          <w:sz w:val="16"/>
          <w:szCs w:val="16"/>
          <w:lang w:eastAsia="fr-FR"/>
        </w:rPr>
      </w:pPr>
      <w:r w:rsidRPr="009005FE">
        <w:rPr>
          <w:rFonts w:ascii="Lucida Sans Unicode" w:eastAsia="DejaVu Sans" w:hAnsi="Lucida Sans Unicode" w:cs="Lucida Sans Unicode"/>
          <w:sz w:val="18"/>
          <w:szCs w:val="18"/>
        </w:rPr>
        <w:t xml:space="preserve">Pour le retour de </w:t>
      </w:r>
      <w:r>
        <w:rPr>
          <w:rFonts w:ascii="Lucida Sans Unicode" w:eastAsia="DejaVu Sans" w:hAnsi="Lucida Sans Unicode" w:cs="Lucida Sans Unicode"/>
          <w:sz w:val="18"/>
          <w:szCs w:val="18"/>
        </w:rPr>
        <w:t>cette charte d’utilisation des services</w:t>
      </w:r>
      <w:r w:rsidRPr="009005FE">
        <w:rPr>
          <w:rFonts w:ascii="Lucida Sans Unicode" w:eastAsia="DejaVu Sans" w:hAnsi="Lucida Sans Unicode" w:cs="Lucida Sans Unicode"/>
          <w:sz w:val="18"/>
          <w:szCs w:val="18"/>
        </w:rPr>
        <w:t>, merci d’utiliser le formulaire de contact</w:t>
      </w:r>
      <w:r>
        <w:rPr>
          <w:rFonts w:ascii="Lucida Sans Unicode" w:eastAsia="DejaVu Sans" w:hAnsi="Lucida Sans Unicode" w:cs="Lucida Sans Unicode"/>
          <w:sz w:val="18"/>
          <w:szCs w:val="18"/>
        </w:rPr>
        <w:t xml:space="preserve"> </w:t>
      </w:r>
      <w:r w:rsidRPr="009005FE">
        <w:rPr>
          <w:rFonts w:ascii="Lucida Sans Unicode" w:eastAsia="DejaVu Sans" w:hAnsi="Lucida Sans Unicode" w:cs="Lucida Sans Unicode"/>
          <w:sz w:val="18"/>
          <w:szCs w:val="18"/>
        </w:rPr>
        <w:t xml:space="preserve">disponible sur notre site Internet </w:t>
      </w:r>
      <w:hyperlink r:id="rId13" w:history="1">
        <w:r w:rsidRPr="009005FE">
          <w:rPr>
            <w:rStyle w:val="Lienhypertexte"/>
            <w:rFonts w:ascii="Lucida Sans Unicode" w:hAnsi="Lucida Sans Unicode" w:cs="Lucida Sans Unicode"/>
            <w:sz w:val="18"/>
            <w:szCs w:val="18"/>
            <w:lang w:eastAsia="fr-FR"/>
          </w:rPr>
          <w:t>lien</w:t>
        </w:r>
      </w:hyperlink>
      <w:bookmarkStart w:id="2" w:name="_GoBack"/>
      <w:bookmarkEnd w:id="2"/>
    </w:p>
    <w:p w14:paraId="79B7B4E6" w14:textId="7AEA52B1" w:rsidR="00385162" w:rsidRDefault="00385162" w:rsidP="0081129D">
      <w:pPr>
        <w:jc w:val="both"/>
      </w:pPr>
    </w:p>
    <w:sectPr w:rsidR="00385162" w:rsidSect="00844AA1">
      <w:footerReference w:type="default" r:id="rId14"/>
      <w:pgSz w:w="11905" w:h="16837"/>
      <w:pgMar w:top="720" w:right="1273" w:bottom="720" w:left="720" w:header="567" w:footer="397" w:gutter="0"/>
      <w:pgNumType w:start="1"/>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5D6EA" w14:textId="77777777" w:rsidR="00B23E5F" w:rsidRDefault="00B23E5F">
      <w:r>
        <w:separator/>
      </w:r>
    </w:p>
  </w:endnote>
  <w:endnote w:type="continuationSeparator" w:id="0">
    <w:p w14:paraId="64065004" w14:textId="77777777" w:rsidR="00B23E5F" w:rsidRDefault="00B2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altName w:val="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3A0A" w14:textId="1CDD7C62" w:rsidR="00407B92" w:rsidRPr="00970AF1" w:rsidRDefault="00934449" w:rsidP="00407B92">
    <w:pPr>
      <w:tabs>
        <w:tab w:val="left" w:pos="6624"/>
        <w:tab w:val="left" w:pos="9224"/>
      </w:tabs>
      <w:rPr>
        <w:rFonts w:ascii="Lucida Sans Unicode" w:hAnsi="Lucida Sans Unicode" w:cs="Lucida Sans Unicode"/>
        <w:sz w:val="16"/>
        <w:szCs w:val="16"/>
      </w:rPr>
    </w:pPr>
    <w:r>
      <w:rPr>
        <w:noProof/>
      </w:rPr>
      <mc:AlternateContent>
        <mc:Choice Requires="wps">
          <w:drawing>
            <wp:anchor distT="0" distB="0" distL="114300" distR="114300" simplePos="0" relativeHeight="251657728" behindDoc="0" locked="0" layoutInCell="0" allowOverlap="1" wp14:anchorId="4C8E5FD0" wp14:editId="35E88D6B">
              <wp:simplePos x="0" y="0"/>
              <wp:positionH relativeFrom="page">
                <wp:posOffset>7112000</wp:posOffset>
              </wp:positionH>
              <wp:positionV relativeFrom="page">
                <wp:posOffset>10275570</wp:posOffset>
              </wp:positionV>
              <wp:extent cx="368300" cy="274320"/>
              <wp:effectExtent l="0" t="0" r="0" b="0"/>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CFE95BE" w14:textId="77777777" w:rsidR="00407B92" w:rsidRDefault="009A64C8">
                          <w:pPr>
                            <w:jc w:val="center"/>
                          </w:pPr>
                          <w:r>
                            <w:rPr>
                              <w:sz w:val="22"/>
                              <w:szCs w:val="22"/>
                            </w:rPr>
                            <w:fldChar w:fldCharType="begin"/>
                          </w:r>
                          <w:r>
                            <w:instrText>PAGE    \* MERGEFORMAT</w:instrText>
                          </w:r>
                          <w:r>
                            <w:rPr>
                              <w:sz w:val="22"/>
                              <w:szCs w:val="22"/>
                            </w:rPr>
                            <w:fldChar w:fldCharType="separate"/>
                          </w:r>
                          <w:r w:rsidR="00134110" w:rsidRPr="00134110">
                            <w:rPr>
                              <w:noProof/>
                              <w:sz w:val="16"/>
                              <w:szCs w:val="16"/>
                            </w:rPr>
                            <w:t>12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E5FD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6" type="#_x0000_t65" style="position:absolute;margin-left:560pt;margin-top:809.1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" o:allowincell="f" adj="14135" strokecolor="gray" strokeweight=".25pt">
              <v:textbox>
                <w:txbxContent>
                  <w:p w14:paraId="0CFE95BE" w14:textId="77777777" w:rsidR="00407B92" w:rsidRDefault="009A64C8">
                    <w:pPr>
                      <w:jc w:val="center"/>
                    </w:pPr>
                    <w:r>
                      <w:rPr>
                        <w:sz w:val="22"/>
                        <w:szCs w:val="22"/>
                      </w:rPr>
                      <w:fldChar w:fldCharType="begin"/>
                    </w:r>
                    <w:r>
                      <w:instrText>PAGE    \* MERGEFORMAT</w:instrText>
                    </w:r>
                    <w:r>
                      <w:rPr>
                        <w:sz w:val="22"/>
                        <w:szCs w:val="22"/>
                      </w:rPr>
                      <w:fldChar w:fldCharType="separate"/>
                    </w:r>
                    <w:r w:rsidR="00134110" w:rsidRPr="00134110">
                      <w:rPr>
                        <w:noProof/>
                        <w:sz w:val="16"/>
                        <w:szCs w:val="16"/>
                      </w:rPr>
                      <w:t>12</w:t>
                    </w:r>
                    <w:r>
                      <w:rPr>
                        <w:sz w:val="16"/>
                        <w:szCs w:val="16"/>
                      </w:rPr>
                      <w:fldChar w:fldCharType="end"/>
                    </w:r>
                  </w:p>
                </w:txbxContent>
              </v:textbox>
              <w10:wrap anchorx="page" anchory="page"/>
            </v:shape>
          </w:pict>
        </mc:Fallback>
      </mc:AlternateContent>
    </w:r>
    <w:r w:rsidR="00F54F21">
      <w:rPr>
        <w:rFonts w:ascii="Lucida Sans Unicode" w:hAnsi="Lucida Sans Unicode" w:cs="Lucida Sans Unicode"/>
        <w:sz w:val="16"/>
        <w:szCs w:val="16"/>
      </w:rPr>
      <w:t xml:space="preserve">Charte d’utilisation des services </w:t>
    </w:r>
    <w:proofErr w:type="spellStart"/>
    <w:r w:rsidR="00F54F21">
      <w:rPr>
        <w:rFonts w:ascii="Lucida Sans Unicode" w:hAnsi="Lucida Sans Unicode" w:cs="Lucida Sans Unicode"/>
        <w:sz w:val="16"/>
        <w:szCs w:val="16"/>
      </w:rPr>
      <w:t>Mégalis</w:t>
    </w:r>
    <w:proofErr w:type="spellEnd"/>
    <w:r w:rsidR="00F54F21">
      <w:rPr>
        <w:rFonts w:ascii="Lucida Sans Unicode" w:hAnsi="Lucida Sans Unicode" w:cs="Lucida Sans Unicode"/>
        <w:sz w:val="16"/>
        <w:szCs w:val="16"/>
      </w:rPr>
      <w:t xml:space="preserve"> n°202</w:t>
    </w:r>
    <w:r w:rsidR="00D820C8">
      <w:rPr>
        <w:rFonts w:ascii="Lucida Sans Unicode" w:hAnsi="Lucida Sans Unicode" w:cs="Lucida Sans Unicode"/>
        <w:sz w:val="16"/>
        <w:szCs w:val="16"/>
      </w:rPr>
      <w:t>5</w:t>
    </w:r>
    <w:r w:rsidR="00F54F21">
      <w:rPr>
        <w:rFonts w:ascii="Lucida Sans Unicode" w:hAnsi="Lucida Sans Unicode" w:cs="Lucida Sans Unicode"/>
        <w:sz w:val="16"/>
        <w:szCs w:val="16"/>
      </w:rPr>
      <w:t>-</w:t>
    </w:r>
    <w:r w:rsidR="00D820C8">
      <w:rPr>
        <w:rFonts w:ascii="Lucida Sans Unicode" w:hAnsi="Lucida Sans Unicode" w:cs="Lucida Sans Unicode"/>
        <w:sz w:val="16"/>
        <w:szCs w:val="16"/>
      </w:rPr>
      <w:t>003</w:t>
    </w:r>
    <w:r w:rsidR="00F54F21">
      <w:rPr>
        <w:rFonts w:ascii="Lucida Sans Unicode" w:hAnsi="Lucida Sans Unicode" w:cs="Lucida Sans Unicode"/>
        <w:sz w:val="16"/>
        <w:szCs w:val="16"/>
      </w:rPr>
      <w:t xml:space="preserve"> version </w:t>
    </w:r>
    <w:r w:rsidR="009A64C8">
      <w:rPr>
        <w:rFonts w:ascii="Lucida Sans Unicode" w:hAnsi="Lucida Sans Unicode" w:cs="Lucida Sans Unicode"/>
        <w:sz w:val="16"/>
        <w:szCs w:val="16"/>
      </w:rPr>
      <w:t>202</w:t>
    </w:r>
    <w:r w:rsidR="00D820C8">
      <w:rPr>
        <w:rFonts w:ascii="Lucida Sans Unicode" w:hAnsi="Lucida Sans Unicode" w:cs="Lucida Sans Unicod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14395" w14:textId="77777777" w:rsidR="00B23E5F" w:rsidRDefault="00B23E5F">
      <w:r>
        <w:separator/>
      </w:r>
    </w:p>
  </w:footnote>
  <w:footnote w:type="continuationSeparator" w:id="0">
    <w:p w14:paraId="77B842A5" w14:textId="77777777" w:rsidR="00B23E5F" w:rsidRDefault="00B23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3"/>
    <w:multiLevelType w:val="multilevel"/>
    <w:tmpl w:val="00000013"/>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2" w15:restartNumberingAfterBreak="0">
    <w:nsid w:val="03004684"/>
    <w:multiLevelType w:val="multilevel"/>
    <w:tmpl w:val="075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36102"/>
    <w:multiLevelType w:val="hybridMultilevel"/>
    <w:tmpl w:val="F998E90E"/>
    <w:lvl w:ilvl="0" w:tplc="040C000B">
      <w:start w:val="1"/>
      <w:numFmt w:val="bullet"/>
      <w:lvlText w:val=""/>
      <w:lvlJc w:val="left"/>
      <w:pPr>
        <w:ind w:left="1789" w:hanging="360"/>
      </w:pPr>
      <w:rPr>
        <w:rFonts w:ascii="Wingdings" w:hAnsi="Wingdings" w:hint="default"/>
      </w:rPr>
    </w:lvl>
    <w:lvl w:ilvl="1" w:tplc="040C000B">
      <w:start w:val="1"/>
      <w:numFmt w:val="bullet"/>
      <w:lvlText w:val=""/>
      <w:lvlJc w:val="left"/>
      <w:pPr>
        <w:ind w:left="2912" w:hanging="360"/>
      </w:pPr>
      <w:rPr>
        <w:rFonts w:ascii="Wingdings" w:hAnsi="Wingdings" w:hint="default"/>
      </w:rPr>
    </w:lvl>
    <w:lvl w:ilvl="2" w:tplc="4636D5E2">
      <w:numFmt w:val="bullet"/>
      <w:lvlText w:val="-"/>
      <w:lvlJc w:val="left"/>
      <w:pPr>
        <w:ind w:left="3229" w:hanging="360"/>
      </w:pPr>
      <w:rPr>
        <w:rFonts w:ascii="Lucida Sans Unicode" w:eastAsia="Times New Roman" w:hAnsi="Lucida Sans Unicode" w:cs="Lucida Sans Unicode"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4" w15:restartNumberingAfterBreak="0">
    <w:nsid w:val="05A42222"/>
    <w:multiLevelType w:val="hybridMultilevel"/>
    <w:tmpl w:val="0EB45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AA457C"/>
    <w:multiLevelType w:val="multilevel"/>
    <w:tmpl w:val="F4AAA6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264C8B"/>
    <w:multiLevelType w:val="multilevel"/>
    <w:tmpl w:val="5682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841D3C"/>
    <w:multiLevelType w:val="hybridMultilevel"/>
    <w:tmpl w:val="851E72B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0EB32761"/>
    <w:multiLevelType w:val="hybridMultilevel"/>
    <w:tmpl w:val="C2643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0E42A2"/>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F7660"/>
    <w:multiLevelType w:val="multilevel"/>
    <w:tmpl w:val="4920B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05A67"/>
    <w:multiLevelType w:val="multilevel"/>
    <w:tmpl w:val="FB68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7373E6"/>
    <w:multiLevelType w:val="hybridMultilevel"/>
    <w:tmpl w:val="1DD62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D74DE1"/>
    <w:multiLevelType w:val="hybridMultilevel"/>
    <w:tmpl w:val="1D1AF6D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EF5483F"/>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80B83"/>
    <w:multiLevelType w:val="hybridMultilevel"/>
    <w:tmpl w:val="4D88E460"/>
    <w:lvl w:ilvl="0" w:tplc="040C000B">
      <w:start w:val="1"/>
      <w:numFmt w:val="bullet"/>
      <w:lvlText w:val=""/>
      <w:lvlJc w:val="left"/>
      <w:pPr>
        <w:ind w:left="1789" w:hanging="360"/>
      </w:pPr>
      <w:rPr>
        <w:rFonts w:ascii="Wingdings" w:hAnsi="Wingdings" w:hint="default"/>
      </w:rPr>
    </w:lvl>
    <w:lvl w:ilvl="1" w:tplc="040C0003">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6" w15:restartNumberingAfterBreak="0">
    <w:nsid w:val="27FD52A1"/>
    <w:multiLevelType w:val="hybridMultilevel"/>
    <w:tmpl w:val="48B0D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A4012"/>
    <w:multiLevelType w:val="hybridMultilevel"/>
    <w:tmpl w:val="5710600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2ACF7283"/>
    <w:multiLevelType w:val="hybridMultilevel"/>
    <w:tmpl w:val="98346BBA"/>
    <w:lvl w:ilvl="0" w:tplc="040C000D">
      <w:start w:val="1"/>
      <w:numFmt w:val="bullet"/>
      <w:lvlText w:val=""/>
      <w:lvlJc w:val="left"/>
      <w:pPr>
        <w:ind w:left="7302" w:hanging="360"/>
      </w:pPr>
      <w:rPr>
        <w:rFonts w:ascii="Wingdings" w:hAnsi="Wingdings" w:hint="default"/>
      </w:rPr>
    </w:lvl>
    <w:lvl w:ilvl="1" w:tplc="040C0003" w:tentative="1">
      <w:start w:val="1"/>
      <w:numFmt w:val="bullet"/>
      <w:lvlText w:val="o"/>
      <w:lvlJc w:val="left"/>
      <w:pPr>
        <w:ind w:left="8022" w:hanging="360"/>
      </w:pPr>
      <w:rPr>
        <w:rFonts w:ascii="Courier New" w:hAnsi="Courier New" w:cs="Courier New" w:hint="default"/>
      </w:rPr>
    </w:lvl>
    <w:lvl w:ilvl="2" w:tplc="040C0005" w:tentative="1">
      <w:start w:val="1"/>
      <w:numFmt w:val="bullet"/>
      <w:lvlText w:val=""/>
      <w:lvlJc w:val="left"/>
      <w:pPr>
        <w:ind w:left="8742" w:hanging="360"/>
      </w:pPr>
      <w:rPr>
        <w:rFonts w:ascii="Wingdings" w:hAnsi="Wingdings" w:hint="default"/>
      </w:rPr>
    </w:lvl>
    <w:lvl w:ilvl="3" w:tplc="040C0001" w:tentative="1">
      <w:start w:val="1"/>
      <w:numFmt w:val="bullet"/>
      <w:lvlText w:val=""/>
      <w:lvlJc w:val="left"/>
      <w:pPr>
        <w:ind w:left="9462" w:hanging="360"/>
      </w:pPr>
      <w:rPr>
        <w:rFonts w:ascii="Symbol" w:hAnsi="Symbol" w:hint="default"/>
      </w:rPr>
    </w:lvl>
    <w:lvl w:ilvl="4" w:tplc="040C0003" w:tentative="1">
      <w:start w:val="1"/>
      <w:numFmt w:val="bullet"/>
      <w:lvlText w:val="o"/>
      <w:lvlJc w:val="left"/>
      <w:pPr>
        <w:ind w:left="10182" w:hanging="360"/>
      </w:pPr>
      <w:rPr>
        <w:rFonts w:ascii="Courier New" w:hAnsi="Courier New" w:cs="Courier New" w:hint="default"/>
      </w:rPr>
    </w:lvl>
    <w:lvl w:ilvl="5" w:tplc="040C0005" w:tentative="1">
      <w:start w:val="1"/>
      <w:numFmt w:val="bullet"/>
      <w:lvlText w:val=""/>
      <w:lvlJc w:val="left"/>
      <w:pPr>
        <w:ind w:left="10902" w:hanging="360"/>
      </w:pPr>
      <w:rPr>
        <w:rFonts w:ascii="Wingdings" w:hAnsi="Wingdings" w:hint="default"/>
      </w:rPr>
    </w:lvl>
    <w:lvl w:ilvl="6" w:tplc="040C0001" w:tentative="1">
      <w:start w:val="1"/>
      <w:numFmt w:val="bullet"/>
      <w:lvlText w:val=""/>
      <w:lvlJc w:val="left"/>
      <w:pPr>
        <w:ind w:left="11622" w:hanging="360"/>
      </w:pPr>
      <w:rPr>
        <w:rFonts w:ascii="Symbol" w:hAnsi="Symbol" w:hint="default"/>
      </w:rPr>
    </w:lvl>
    <w:lvl w:ilvl="7" w:tplc="040C0003" w:tentative="1">
      <w:start w:val="1"/>
      <w:numFmt w:val="bullet"/>
      <w:lvlText w:val="o"/>
      <w:lvlJc w:val="left"/>
      <w:pPr>
        <w:ind w:left="12342" w:hanging="360"/>
      </w:pPr>
      <w:rPr>
        <w:rFonts w:ascii="Courier New" w:hAnsi="Courier New" w:cs="Courier New" w:hint="default"/>
      </w:rPr>
    </w:lvl>
    <w:lvl w:ilvl="8" w:tplc="040C0005" w:tentative="1">
      <w:start w:val="1"/>
      <w:numFmt w:val="bullet"/>
      <w:lvlText w:val=""/>
      <w:lvlJc w:val="left"/>
      <w:pPr>
        <w:ind w:left="13062" w:hanging="360"/>
      </w:pPr>
      <w:rPr>
        <w:rFonts w:ascii="Wingdings" w:hAnsi="Wingdings" w:hint="default"/>
      </w:rPr>
    </w:lvl>
  </w:abstractNum>
  <w:abstractNum w:abstractNumId="19" w15:restartNumberingAfterBreak="0">
    <w:nsid w:val="2AF23EC5"/>
    <w:multiLevelType w:val="multilevel"/>
    <w:tmpl w:val="BF42FF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2871D4C"/>
    <w:multiLevelType w:val="hybridMultilevel"/>
    <w:tmpl w:val="5D12F0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5402F8"/>
    <w:multiLevelType w:val="hybridMultilevel"/>
    <w:tmpl w:val="2856F1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D707C9"/>
    <w:multiLevelType w:val="hybridMultilevel"/>
    <w:tmpl w:val="C38C8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092857"/>
    <w:multiLevelType w:val="multilevel"/>
    <w:tmpl w:val="899ED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A700B34"/>
    <w:multiLevelType w:val="hybridMultilevel"/>
    <w:tmpl w:val="ED022A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41257396"/>
    <w:multiLevelType w:val="hybridMultilevel"/>
    <w:tmpl w:val="4560D08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0322E0"/>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B00063"/>
    <w:multiLevelType w:val="multilevel"/>
    <w:tmpl w:val="17F6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D01705"/>
    <w:multiLevelType w:val="hybridMultilevel"/>
    <w:tmpl w:val="8C5AC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CB65B5"/>
    <w:multiLevelType w:val="hybridMultilevel"/>
    <w:tmpl w:val="259AEC12"/>
    <w:lvl w:ilvl="0" w:tplc="040C000B">
      <w:start w:val="1"/>
      <w:numFmt w:val="bullet"/>
      <w:lvlText w:val=""/>
      <w:lvlJc w:val="left"/>
      <w:pPr>
        <w:ind w:left="1776" w:hanging="360"/>
      </w:pPr>
      <w:rPr>
        <w:rFonts w:ascii="Wingdings" w:hAnsi="Wingdings" w:hint="default"/>
      </w:rPr>
    </w:lvl>
    <w:lvl w:ilvl="1" w:tplc="5180F0E2">
      <w:start w:val="1"/>
      <w:numFmt w:val="bullet"/>
      <w:lvlText w:val="•"/>
      <w:lvlJc w:val="left"/>
      <w:pPr>
        <w:ind w:left="2496" w:hanging="360"/>
      </w:pPr>
      <w:rPr>
        <w:rFonts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15:restartNumberingAfterBreak="0">
    <w:nsid w:val="51F854ED"/>
    <w:multiLevelType w:val="hybridMultilevel"/>
    <w:tmpl w:val="C0AE7A44"/>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53CF6128"/>
    <w:multiLevelType w:val="multilevel"/>
    <w:tmpl w:val="2794A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101AD9"/>
    <w:multiLevelType w:val="hybridMultilevel"/>
    <w:tmpl w:val="2F2046D4"/>
    <w:lvl w:ilvl="0" w:tplc="040C000F">
      <w:start w:val="1"/>
      <w:numFmt w:val="decimal"/>
      <w:lvlText w:val="%1."/>
      <w:lvlJc w:val="left"/>
      <w:pPr>
        <w:ind w:left="-195" w:hanging="525"/>
      </w:pPr>
      <w:rPr>
        <w:rFonts w:hint="default"/>
      </w:rPr>
    </w:lvl>
    <w:lvl w:ilvl="1" w:tplc="040C0003">
      <w:start w:val="1"/>
      <w:numFmt w:val="bullet"/>
      <w:lvlText w:val="o"/>
      <w:lvlJc w:val="left"/>
      <w:pPr>
        <w:ind w:left="360" w:hanging="360"/>
      </w:pPr>
      <w:rPr>
        <w:rFonts w:ascii="Courier New" w:hAnsi="Courier New" w:cs="Courier New" w:hint="default"/>
      </w:rPr>
    </w:lvl>
    <w:lvl w:ilvl="2" w:tplc="040C0005">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33" w15:restartNumberingAfterBreak="0">
    <w:nsid w:val="6468459A"/>
    <w:multiLevelType w:val="hybridMultilevel"/>
    <w:tmpl w:val="081452EA"/>
    <w:lvl w:ilvl="0" w:tplc="C51AE952">
      <w:start w:val="1"/>
      <w:numFmt w:val="bullet"/>
      <w:lvlText w:val=""/>
      <w:lvlJc w:val="left"/>
      <w:pPr>
        <w:tabs>
          <w:tab w:val="num" w:pos="720"/>
        </w:tabs>
        <w:ind w:left="720" w:hanging="360"/>
      </w:pPr>
      <w:rPr>
        <w:rFonts w:ascii="Wingdings" w:hAnsi="Wingdings" w:hint="default"/>
      </w:rPr>
    </w:lvl>
    <w:lvl w:ilvl="1" w:tplc="9B327144" w:tentative="1">
      <w:start w:val="1"/>
      <w:numFmt w:val="bullet"/>
      <w:lvlText w:val=""/>
      <w:lvlJc w:val="left"/>
      <w:pPr>
        <w:tabs>
          <w:tab w:val="num" w:pos="1440"/>
        </w:tabs>
        <w:ind w:left="1440" w:hanging="360"/>
      </w:pPr>
      <w:rPr>
        <w:rFonts w:ascii="Wingdings" w:hAnsi="Wingdings" w:hint="default"/>
      </w:rPr>
    </w:lvl>
    <w:lvl w:ilvl="2" w:tplc="C1CE990C" w:tentative="1">
      <w:start w:val="1"/>
      <w:numFmt w:val="bullet"/>
      <w:lvlText w:val=""/>
      <w:lvlJc w:val="left"/>
      <w:pPr>
        <w:tabs>
          <w:tab w:val="num" w:pos="2160"/>
        </w:tabs>
        <w:ind w:left="2160" w:hanging="360"/>
      </w:pPr>
      <w:rPr>
        <w:rFonts w:ascii="Wingdings" w:hAnsi="Wingdings" w:hint="default"/>
      </w:rPr>
    </w:lvl>
    <w:lvl w:ilvl="3" w:tplc="EA649902" w:tentative="1">
      <w:start w:val="1"/>
      <w:numFmt w:val="bullet"/>
      <w:lvlText w:val=""/>
      <w:lvlJc w:val="left"/>
      <w:pPr>
        <w:tabs>
          <w:tab w:val="num" w:pos="2880"/>
        </w:tabs>
        <w:ind w:left="2880" w:hanging="360"/>
      </w:pPr>
      <w:rPr>
        <w:rFonts w:ascii="Wingdings" w:hAnsi="Wingdings" w:hint="default"/>
      </w:rPr>
    </w:lvl>
    <w:lvl w:ilvl="4" w:tplc="540CC36E" w:tentative="1">
      <w:start w:val="1"/>
      <w:numFmt w:val="bullet"/>
      <w:lvlText w:val=""/>
      <w:lvlJc w:val="left"/>
      <w:pPr>
        <w:tabs>
          <w:tab w:val="num" w:pos="3600"/>
        </w:tabs>
        <w:ind w:left="3600" w:hanging="360"/>
      </w:pPr>
      <w:rPr>
        <w:rFonts w:ascii="Wingdings" w:hAnsi="Wingdings" w:hint="default"/>
      </w:rPr>
    </w:lvl>
    <w:lvl w:ilvl="5" w:tplc="C414EF0E" w:tentative="1">
      <w:start w:val="1"/>
      <w:numFmt w:val="bullet"/>
      <w:lvlText w:val=""/>
      <w:lvlJc w:val="left"/>
      <w:pPr>
        <w:tabs>
          <w:tab w:val="num" w:pos="4320"/>
        </w:tabs>
        <w:ind w:left="4320" w:hanging="360"/>
      </w:pPr>
      <w:rPr>
        <w:rFonts w:ascii="Wingdings" w:hAnsi="Wingdings" w:hint="default"/>
      </w:rPr>
    </w:lvl>
    <w:lvl w:ilvl="6" w:tplc="A3964EC8" w:tentative="1">
      <w:start w:val="1"/>
      <w:numFmt w:val="bullet"/>
      <w:lvlText w:val=""/>
      <w:lvlJc w:val="left"/>
      <w:pPr>
        <w:tabs>
          <w:tab w:val="num" w:pos="5040"/>
        </w:tabs>
        <w:ind w:left="5040" w:hanging="360"/>
      </w:pPr>
      <w:rPr>
        <w:rFonts w:ascii="Wingdings" w:hAnsi="Wingdings" w:hint="default"/>
      </w:rPr>
    </w:lvl>
    <w:lvl w:ilvl="7" w:tplc="B532C7E2" w:tentative="1">
      <w:start w:val="1"/>
      <w:numFmt w:val="bullet"/>
      <w:lvlText w:val=""/>
      <w:lvlJc w:val="left"/>
      <w:pPr>
        <w:tabs>
          <w:tab w:val="num" w:pos="5760"/>
        </w:tabs>
        <w:ind w:left="5760" w:hanging="360"/>
      </w:pPr>
      <w:rPr>
        <w:rFonts w:ascii="Wingdings" w:hAnsi="Wingdings" w:hint="default"/>
      </w:rPr>
    </w:lvl>
    <w:lvl w:ilvl="8" w:tplc="E2405B8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5489D"/>
    <w:multiLevelType w:val="hybridMultilevel"/>
    <w:tmpl w:val="E79C0C6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6E157352"/>
    <w:multiLevelType w:val="hybridMultilevel"/>
    <w:tmpl w:val="CB74CC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FF85BFD"/>
    <w:multiLevelType w:val="hybridMultilevel"/>
    <w:tmpl w:val="A6020F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96293C"/>
    <w:multiLevelType w:val="hybridMultilevel"/>
    <w:tmpl w:val="19CE7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AF0ED9"/>
    <w:multiLevelType w:val="hybridMultilevel"/>
    <w:tmpl w:val="68E80F92"/>
    <w:lvl w:ilvl="0" w:tplc="E1B8FBE6">
      <w:start w:val="3"/>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6"/>
  </w:num>
  <w:num w:numId="4">
    <w:abstractNumId w:val="24"/>
  </w:num>
  <w:num w:numId="5">
    <w:abstractNumId w:val="15"/>
  </w:num>
  <w:num w:numId="6">
    <w:abstractNumId w:val="16"/>
  </w:num>
  <w:num w:numId="7">
    <w:abstractNumId w:val="37"/>
  </w:num>
  <w:num w:numId="8">
    <w:abstractNumId w:val="18"/>
  </w:num>
  <w:num w:numId="9">
    <w:abstractNumId w:val="3"/>
  </w:num>
  <w:num w:numId="10">
    <w:abstractNumId w:val="31"/>
  </w:num>
  <w:num w:numId="11">
    <w:abstractNumId w:val="38"/>
  </w:num>
  <w:num w:numId="12">
    <w:abstractNumId w:val="22"/>
  </w:num>
  <w:num w:numId="13">
    <w:abstractNumId w:val="28"/>
  </w:num>
  <w:num w:numId="14">
    <w:abstractNumId w:val="30"/>
  </w:num>
  <w:num w:numId="15">
    <w:abstractNumId w:val="2"/>
  </w:num>
  <w:num w:numId="16">
    <w:abstractNumId w:val="10"/>
  </w:num>
  <w:num w:numId="17">
    <w:abstractNumId w:val="21"/>
  </w:num>
  <w:num w:numId="18">
    <w:abstractNumId w:val="20"/>
  </w:num>
  <w:num w:numId="19">
    <w:abstractNumId w:val="33"/>
  </w:num>
  <w:num w:numId="20">
    <w:abstractNumId w:val="5"/>
  </w:num>
  <w:num w:numId="21">
    <w:abstractNumId w:val="29"/>
  </w:num>
  <w:num w:numId="22">
    <w:abstractNumId w:val="9"/>
  </w:num>
  <w:num w:numId="23">
    <w:abstractNumId w:val="26"/>
  </w:num>
  <w:num w:numId="24">
    <w:abstractNumId w:val="14"/>
  </w:num>
  <w:num w:numId="25">
    <w:abstractNumId w:val="8"/>
  </w:num>
  <w:num w:numId="26">
    <w:abstractNumId w:val="4"/>
  </w:num>
  <w:num w:numId="27">
    <w:abstractNumId w:val="13"/>
  </w:num>
  <w:num w:numId="28">
    <w:abstractNumId w:val="25"/>
  </w:num>
  <w:num w:numId="29">
    <w:abstractNumId w:val="12"/>
  </w:num>
  <w:num w:numId="30">
    <w:abstractNumId w:val="34"/>
  </w:num>
  <w:num w:numId="31">
    <w:abstractNumId w:val="17"/>
  </w:num>
  <w:num w:numId="32">
    <w:abstractNumId w:val="7"/>
  </w:num>
  <w:num w:numId="33">
    <w:abstractNumId w:val="6"/>
  </w:num>
  <w:num w:numId="34">
    <w:abstractNumId w:val="27"/>
  </w:num>
  <w:num w:numId="35">
    <w:abstractNumId w:val="23"/>
  </w:num>
  <w:num w:numId="36">
    <w:abstractNumId w:val="19"/>
  </w:num>
  <w:num w:numId="37">
    <w:abstractNumId w:val="11"/>
  </w:num>
  <w:num w:numId="38">
    <w:abstractNumId w:val="32"/>
  </w:num>
  <w:num w:numId="39">
    <w:abstractNumId w:val="35"/>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C8"/>
    <w:rsid w:val="00044748"/>
    <w:rsid w:val="00060C6E"/>
    <w:rsid w:val="0007082A"/>
    <w:rsid w:val="00080442"/>
    <w:rsid w:val="000D3B20"/>
    <w:rsid w:val="000F2006"/>
    <w:rsid w:val="00126F0E"/>
    <w:rsid w:val="00134110"/>
    <w:rsid w:val="00144984"/>
    <w:rsid w:val="00154870"/>
    <w:rsid w:val="001730BA"/>
    <w:rsid w:val="00190F7F"/>
    <w:rsid w:val="001A77DC"/>
    <w:rsid w:val="001C5EF9"/>
    <w:rsid w:val="001E2AE3"/>
    <w:rsid w:val="001E3B1B"/>
    <w:rsid w:val="001E7FE6"/>
    <w:rsid w:val="00216E78"/>
    <w:rsid w:val="0022006C"/>
    <w:rsid w:val="00237ADB"/>
    <w:rsid w:val="002550A4"/>
    <w:rsid w:val="002551FC"/>
    <w:rsid w:val="002E5AB6"/>
    <w:rsid w:val="002E7972"/>
    <w:rsid w:val="002F51AC"/>
    <w:rsid w:val="00334B56"/>
    <w:rsid w:val="003763B6"/>
    <w:rsid w:val="00385162"/>
    <w:rsid w:val="003A2DA2"/>
    <w:rsid w:val="003B1F0C"/>
    <w:rsid w:val="003B7EFE"/>
    <w:rsid w:val="003C2F2C"/>
    <w:rsid w:val="00407B92"/>
    <w:rsid w:val="00415B2F"/>
    <w:rsid w:val="00466911"/>
    <w:rsid w:val="00484CE1"/>
    <w:rsid w:val="00486685"/>
    <w:rsid w:val="004903BA"/>
    <w:rsid w:val="00491C63"/>
    <w:rsid w:val="004B1806"/>
    <w:rsid w:val="004B32DE"/>
    <w:rsid w:val="004E23AC"/>
    <w:rsid w:val="005072B2"/>
    <w:rsid w:val="00511D09"/>
    <w:rsid w:val="005136E8"/>
    <w:rsid w:val="0054658D"/>
    <w:rsid w:val="00557774"/>
    <w:rsid w:val="00562AF0"/>
    <w:rsid w:val="00585E8F"/>
    <w:rsid w:val="00586A1C"/>
    <w:rsid w:val="00593E89"/>
    <w:rsid w:val="005D0E04"/>
    <w:rsid w:val="005D345E"/>
    <w:rsid w:val="005F07D4"/>
    <w:rsid w:val="00602584"/>
    <w:rsid w:val="00610A7B"/>
    <w:rsid w:val="00610D58"/>
    <w:rsid w:val="00627F1E"/>
    <w:rsid w:val="006314DE"/>
    <w:rsid w:val="006644CD"/>
    <w:rsid w:val="00671D0A"/>
    <w:rsid w:val="006730CC"/>
    <w:rsid w:val="006801C0"/>
    <w:rsid w:val="006A1E9C"/>
    <w:rsid w:val="006D560F"/>
    <w:rsid w:val="006E0514"/>
    <w:rsid w:val="006E0F65"/>
    <w:rsid w:val="00722393"/>
    <w:rsid w:val="007457C4"/>
    <w:rsid w:val="00757C20"/>
    <w:rsid w:val="007601C2"/>
    <w:rsid w:val="007C1DA8"/>
    <w:rsid w:val="007E0021"/>
    <w:rsid w:val="0081129D"/>
    <w:rsid w:val="00811C87"/>
    <w:rsid w:val="008174AA"/>
    <w:rsid w:val="00823F84"/>
    <w:rsid w:val="0084276E"/>
    <w:rsid w:val="00844AA1"/>
    <w:rsid w:val="0089184A"/>
    <w:rsid w:val="008D558D"/>
    <w:rsid w:val="008E3589"/>
    <w:rsid w:val="00926DAC"/>
    <w:rsid w:val="00934449"/>
    <w:rsid w:val="00937CD1"/>
    <w:rsid w:val="00963383"/>
    <w:rsid w:val="00967084"/>
    <w:rsid w:val="0098647E"/>
    <w:rsid w:val="00993984"/>
    <w:rsid w:val="00994173"/>
    <w:rsid w:val="009A62B9"/>
    <w:rsid w:val="009A64C8"/>
    <w:rsid w:val="009C6928"/>
    <w:rsid w:val="00A22C5E"/>
    <w:rsid w:val="00A74DB0"/>
    <w:rsid w:val="00AC1F87"/>
    <w:rsid w:val="00B17B7B"/>
    <w:rsid w:val="00B206FD"/>
    <w:rsid w:val="00B2282C"/>
    <w:rsid w:val="00B23E5F"/>
    <w:rsid w:val="00B37613"/>
    <w:rsid w:val="00B55CA6"/>
    <w:rsid w:val="00B57E4C"/>
    <w:rsid w:val="00B61F27"/>
    <w:rsid w:val="00B67034"/>
    <w:rsid w:val="00B72B0B"/>
    <w:rsid w:val="00B7702F"/>
    <w:rsid w:val="00BA2F89"/>
    <w:rsid w:val="00BF7FEB"/>
    <w:rsid w:val="00C02824"/>
    <w:rsid w:val="00C2422D"/>
    <w:rsid w:val="00C45261"/>
    <w:rsid w:val="00C45A93"/>
    <w:rsid w:val="00CA084F"/>
    <w:rsid w:val="00CA3EED"/>
    <w:rsid w:val="00CA43A7"/>
    <w:rsid w:val="00CF147F"/>
    <w:rsid w:val="00CF2378"/>
    <w:rsid w:val="00D56AED"/>
    <w:rsid w:val="00D60142"/>
    <w:rsid w:val="00D66C4A"/>
    <w:rsid w:val="00D71BB1"/>
    <w:rsid w:val="00D7709D"/>
    <w:rsid w:val="00D820C8"/>
    <w:rsid w:val="00D923ED"/>
    <w:rsid w:val="00DE1C75"/>
    <w:rsid w:val="00DF2079"/>
    <w:rsid w:val="00DF2764"/>
    <w:rsid w:val="00E053CB"/>
    <w:rsid w:val="00E1312B"/>
    <w:rsid w:val="00E21F22"/>
    <w:rsid w:val="00E74D4F"/>
    <w:rsid w:val="00E82635"/>
    <w:rsid w:val="00E97ACA"/>
    <w:rsid w:val="00EE3790"/>
    <w:rsid w:val="00EF17EE"/>
    <w:rsid w:val="00EF2FD3"/>
    <w:rsid w:val="00EF4091"/>
    <w:rsid w:val="00F54F21"/>
    <w:rsid w:val="00F71FC3"/>
    <w:rsid w:val="00FA18FB"/>
    <w:rsid w:val="00FA703E"/>
    <w:rsid w:val="00FB23A3"/>
    <w:rsid w:val="00FB260F"/>
    <w:rsid w:val="00FB3C86"/>
    <w:rsid w:val="00FE7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8DB78"/>
  <w15:chartTrackingRefBased/>
  <w15:docId w15:val="{B6DD8CF0-DC66-4E68-BA01-15A7E08C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4C8"/>
    <w:pPr>
      <w:suppressAutoHyphens/>
    </w:pPr>
    <w:rPr>
      <w:rFonts w:ascii="Times New Roman" w:eastAsia="Times New Roman" w:hAnsi="Times New Roman"/>
      <w:sz w:val="24"/>
      <w:szCs w:val="24"/>
      <w:lang w:eastAsia="ar-SA"/>
    </w:rPr>
  </w:style>
  <w:style w:type="paragraph" w:styleId="Titre1">
    <w:name w:val="heading 1"/>
    <w:basedOn w:val="Normal"/>
    <w:next w:val="Corpsdetexte"/>
    <w:link w:val="Titre1Car"/>
    <w:qFormat/>
    <w:rsid w:val="009A64C8"/>
    <w:pPr>
      <w:keepNext/>
      <w:widowControl w:val="0"/>
      <w:numPr>
        <w:numId w:val="1"/>
      </w:numPr>
      <w:spacing w:before="240" w:after="120"/>
      <w:outlineLvl w:val="0"/>
    </w:pPr>
    <w:rPr>
      <w:rFonts w:ascii="Arial" w:eastAsia="DejaVu Sans" w:hAnsi="Arial" w:cs="Tahoma"/>
      <w:b/>
      <w:bCs/>
      <w:sz w:val="32"/>
      <w:szCs w:val="32"/>
    </w:rPr>
  </w:style>
  <w:style w:type="paragraph" w:styleId="Titre2">
    <w:name w:val="heading 2"/>
    <w:basedOn w:val="Normal"/>
    <w:next w:val="Corpsdetexte"/>
    <w:link w:val="Titre2Car"/>
    <w:qFormat/>
    <w:rsid w:val="009A64C8"/>
    <w:pPr>
      <w:keepNext/>
      <w:widowControl w:val="0"/>
      <w:numPr>
        <w:ilvl w:val="1"/>
        <w:numId w:val="1"/>
      </w:numPr>
      <w:spacing w:before="240" w:after="120"/>
      <w:outlineLvl w:val="1"/>
    </w:pPr>
    <w:rPr>
      <w:rFonts w:ascii="Arial" w:eastAsia="DejaVu Sans" w:hAnsi="Arial" w:cs="Tahoma"/>
      <w:b/>
      <w:bCs/>
      <w:i/>
      <w:iCs/>
      <w:sz w:val="28"/>
      <w:szCs w:val="28"/>
    </w:rPr>
  </w:style>
  <w:style w:type="paragraph" w:styleId="Titre3">
    <w:name w:val="heading 3"/>
    <w:basedOn w:val="Normal"/>
    <w:next w:val="Corpsdetexte"/>
    <w:link w:val="Titre3Car"/>
    <w:qFormat/>
    <w:rsid w:val="009A64C8"/>
    <w:pPr>
      <w:keepNext/>
      <w:numPr>
        <w:ilvl w:val="2"/>
        <w:numId w:val="1"/>
      </w:numPr>
      <w:spacing w:before="240" w:after="120"/>
      <w:outlineLvl w:val="2"/>
    </w:pPr>
    <w:rPr>
      <w:rFonts w:ascii="Helvetica" w:eastAsia="DejaVu Sans" w:hAnsi="Helvetica" w:cs="Tahoma"/>
      <w:b/>
      <w:bCs/>
      <w:sz w:val="28"/>
      <w:szCs w:val="28"/>
    </w:rPr>
  </w:style>
  <w:style w:type="paragraph" w:styleId="Titre4">
    <w:name w:val="heading 4"/>
    <w:basedOn w:val="Normal"/>
    <w:next w:val="Corpsdetexte"/>
    <w:link w:val="Titre4Car"/>
    <w:qFormat/>
    <w:rsid w:val="009A64C8"/>
    <w:pPr>
      <w:keepNext/>
      <w:numPr>
        <w:ilvl w:val="3"/>
        <w:numId w:val="1"/>
      </w:numPr>
      <w:spacing w:before="240" w:after="120"/>
      <w:outlineLvl w:val="3"/>
    </w:pPr>
    <w:rPr>
      <w:rFonts w:ascii="Helvetica" w:eastAsia="DejaVu Sans" w:hAnsi="Helvetica" w:cs="Tahoma"/>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A64C8"/>
    <w:rPr>
      <w:rFonts w:ascii="Arial" w:eastAsia="DejaVu Sans" w:hAnsi="Arial" w:cs="Tahoma"/>
      <w:b/>
      <w:bCs/>
      <w:sz w:val="32"/>
      <w:szCs w:val="32"/>
      <w:lang w:eastAsia="ar-SA"/>
    </w:rPr>
  </w:style>
  <w:style w:type="character" w:customStyle="1" w:styleId="Titre2Car">
    <w:name w:val="Titre 2 Car"/>
    <w:link w:val="Titre2"/>
    <w:rsid w:val="009A64C8"/>
    <w:rPr>
      <w:rFonts w:ascii="Arial" w:eastAsia="DejaVu Sans" w:hAnsi="Arial" w:cs="Tahoma"/>
      <w:b/>
      <w:bCs/>
      <w:i/>
      <w:iCs/>
      <w:sz w:val="28"/>
      <w:szCs w:val="28"/>
      <w:lang w:eastAsia="ar-SA"/>
    </w:rPr>
  </w:style>
  <w:style w:type="character" w:customStyle="1" w:styleId="Titre3Car">
    <w:name w:val="Titre 3 Car"/>
    <w:link w:val="Titre3"/>
    <w:rsid w:val="009A64C8"/>
    <w:rPr>
      <w:rFonts w:ascii="Helvetica" w:eastAsia="DejaVu Sans" w:hAnsi="Helvetica" w:cs="Tahoma"/>
      <w:b/>
      <w:bCs/>
      <w:sz w:val="28"/>
      <w:szCs w:val="28"/>
      <w:lang w:eastAsia="ar-SA"/>
    </w:rPr>
  </w:style>
  <w:style w:type="character" w:customStyle="1" w:styleId="Titre4Car">
    <w:name w:val="Titre 4 Car"/>
    <w:link w:val="Titre4"/>
    <w:rsid w:val="009A64C8"/>
    <w:rPr>
      <w:rFonts w:ascii="Helvetica" w:eastAsia="DejaVu Sans" w:hAnsi="Helvetica" w:cs="Tahoma"/>
      <w:b/>
      <w:bCs/>
      <w:i/>
      <w:iCs/>
      <w:sz w:val="24"/>
      <w:szCs w:val="24"/>
      <w:lang w:eastAsia="ar-SA"/>
    </w:rPr>
  </w:style>
  <w:style w:type="character" w:styleId="Lienhypertexte">
    <w:name w:val="Hyperlink"/>
    <w:rsid w:val="009A64C8"/>
    <w:rPr>
      <w:color w:val="000080"/>
      <w:u w:val="single"/>
    </w:rPr>
  </w:style>
  <w:style w:type="paragraph" w:styleId="Corpsdetexte">
    <w:name w:val="Body Text"/>
    <w:basedOn w:val="Normal"/>
    <w:link w:val="CorpsdetexteCar"/>
    <w:rsid w:val="009A64C8"/>
    <w:rPr>
      <w:szCs w:val="20"/>
      <w:lang w:val="x-none"/>
    </w:rPr>
  </w:style>
  <w:style w:type="character" w:customStyle="1" w:styleId="CorpsdetexteCar">
    <w:name w:val="Corps de texte Car"/>
    <w:link w:val="Corpsdetexte"/>
    <w:rsid w:val="009A64C8"/>
    <w:rPr>
      <w:rFonts w:ascii="Times New Roman" w:eastAsia="Times New Roman" w:hAnsi="Times New Roman" w:cs="Times New Roman"/>
      <w:sz w:val="24"/>
      <w:szCs w:val="20"/>
      <w:lang w:val="x-none" w:eastAsia="ar-SA"/>
    </w:rPr>
  </w:style>
  <w:style w:type="paragraph" w:customStyle="1" w:styleId="Corpsdetexte21">
    <w:name w:val="Corps de texte 21"/>
    <w:basedOn w:val="Normal"/>
    <w:rsid w:val="009A64C8"/>
    <w:pPr>
      <w:jc w:val="both"/>
    </w:pPr>
  </w:style>
  <w:style w:type="paragraph" w:customStyle="1" w:styleId="contrat">
    <w:name w:val="contrat"/>
    <w:basedOn w:val="Normal"/>
    <w:rsid w:val="009A64C8"/>
    <w:pPr>
      <w:tabs>
        <w:tab w:val="left" w:pos="568"/>
      </w:tabs>
      <w:ind w:left="284" w:hanging="284"/>
      <w:jc w:val="both"/>
    </w:pPr>
    <w:rPr>
      <w:rFonts w:ascii="Arial" w:hAnsi="Arial"/>
      <w:sz w:val="16"/>
      <w:szCs w:val="20"/>
    </w:rPr>
  </w:style>
  <w:style w:type="paragraph" w:styleId="NormalWeb">
    <w:name w:val="Normal (Web)"/>
    <w:basedOn w:val="Normal"/>
    <w:link w:val="NormalWebCar"/>
    <w:uiPriority w:val="99"/>
    <w:rsid w:val="009A64C8"/>
    <w:pPr>
      <w:suppressAutoHyphens w:val="0"/>
      <w:spacing w:before="280" w:after="119"/>
    </w:pPr>
  </w:style>
  <w:style w:type="paragraph" w:customStyle="1" w:styleId="corpsdetexte210">
    <w:name w:val="corpsdetexte21"/>
    <w:basedOn w:val="Normal"/>
    <w:rsid w:val="009A64C8"/>
    <w:pPr>
      <w:suppressAutoHyphens w:val="0"/>
      <w:spacing w:before="100" w:beforeAutospacing="1" w:after="100" w:afterAutospacing="1"/>
    </w:pPr>
    <w:rPr>
      <w:lang w:eastAsia="fr-FR"/>
    </w:rPr>
  </w:style>
  <w:style w:type="character" w:styleId="Marquedecommentaire">
    <w:name w:val="annotation reference"/>
    <w:uiPriority w:val="99"/>
    <w:semiHidden/>
    <w:unhideWhenUsed/>
    <w:rsid w:val="009A64C8"/>
    <w:rPr>
      <w:sz w:val="16"/>
      <w:szCs w:val="16"/>
    </w:rPr>
  </w:style>
  <w:style w:type="paragraph" w:styleId="Commentaire">
    <w:name w:val="annotation text"/>
    <w:basedOn w:val="Normal"/>
    <w:link w:val="CommentaireCar"/>
    <w:uiPriority w:val="99"/>
    <w:unhideWhenUsed/>
    <w:rsid w:val="009A64C8"/>
    <w:rPr>
      <w:sz w:val="20"/>
      <w:szCs w:val="20"/>
      <w:lang w:val="x-none"/>
    </w:rPr>
  </w:style>
  <w:style w:type="character" w:customStyle="1" w:styleId="CommentaireCar">
    <w:name w:val="Commentaire Car"/>
    <w:link w:val="Commentaire"/>
    <w:uiPriority w:val="99"/>
    <w:rsid w:val="009A64C8"/>
    <w:rPr>
      <w:rFonts w:ascii="Times New Roman" w:eastAsia="Times New Roman" w:hAnsi="Times New Roman" w:cs="Times New Roman"/>
      <w:sz w:val="20"/>
      <w:szCs w:val="20"/>
      <w:lang w:val="x-none" w:eastAsia="ar-SA"/>
    </w:rPr>
  </w:style>
  <w:style w:type="paragraph" w:customStyle="1" w:styleId="Default">
    <w:name w:val="Default"/>
    <w:rsid w:val="009A64C8"/>
    <w:pPr>
      <w:autoSpaceDE w:val="0"/>
      <w:autoSpaceDN w:val="0"/>
      <w:adjustRightInd w:val="0"/>
    </w:pPr>
    <w:rPr>
      <w:rFonts w:ascii="Lucida Sans Unicode" w:eastAsia="Times New Roman" w:hAnsi="Lucida Sans Unicode" w:cs="Lucida Sans Unicode"/>
      <w:color w:val="000000"/>
      <w:sz w:val="24"/>
      <w:szCs w:val="24"/>
    </w:rPr>
  </w:style>
  <w:style w:type="character" w:customStyle="1" w:styleId="NormalWebCar">
    <w:name w:val="Normal (Web) Car"/>
    <w:link w:val="NormalWeb"/>
    <w:uiPriority w:val="99"/>
    <w:rsid w:val="009A64C8"/>
    <w:rPr>
      <w:rFonts w:ascii="Times New Roman" w:eastAsia="Times New Roman" w:hAnsi="Times New Roman" w:cs="Times New Roman"/>
      <w:sz w:val="24"/>
      <w:szCs w:val="24"/>
      <w:lang w:eastAsia="ar-SA"/>
    </w:rPr>
  </w:style>
  <w:style w:type="paragraph" w:styleId="En-tte">
    <w:name w:val="header"/>
    <w:basedOn w:val="Normal"/>
    <w:link w:val="En-tteCar"/>
    <w:uiPriority w:val="99"/>
    <w:unhideWhenUsed/>
    <w:rsid w:val="00F71FC3"/>
    <w:pPr>
      <w:tabs>
        <w:tab w:val="center" w:pos="4536"/>
        <w:tab w:val="right" w:pos="9072"/>
      </w:tabs>
    </w:pPr>
  </w:style>
  <w:style w:type="character" w:customStyle="1" w:styleId="En-tteCar">
    <w:name w:val="En-tête Car"/>
    <w:link w:val="En-tte"/>
    <w:uiPriority w:val="99"/>
    <w:rsid w:val="00F71FC3"/>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F71FC3"/>
    <w:pPr>
      <w:tabs>
        <w:tab w:val="center" w:pos="4536"/>
        <w:tab w:val="right" w:pos="9072"/>
      </w:tabs>
    </w:pPr>
  </w:style>
  <w:style w:type="character" w:customStyle="1" w:styleId="PieddepageCar">
    <w:name w:val="Pied de page Car"/>
    <w:link w:val="Pieddepage"/>
    <w:uiPriority w:val="99"/>
    <w:rsid w:val="00F71FC3"/>
    <w:rPr>
      <w:rFonts w:ascii="Times New Roman" w:eastAsia="Times New Roman" w:hAnsi="Times New Roman" w:cs="Times New Roman"/>
      <w:sz w:val="24"/>
      <w:szCs w:val="24"/>
      <w:lang w:eastAsia="ar-SA"/>
    </w:rPr>
  </w:style>
  <w:style w:type="paragraph" w:styleId="Objetducommentaire">
    <w:name w:val="annotation subject"/>
    <w:basedOn w:val="Commentaire"/>
    <w:next w:val="Commentaire"/>
    <w:link w:val="ObjetducommentaireCar"/>
    <w:uiPriority w:val="99"/>
    <w:semiHidden/>
    <w:unhideWhenUsed/>
    <w:rsid w:val="008D558D"/>
    <w:rPr>
      <w:b/>
      <w:bCs/>
      <w:lang w:val="fr-FR"/>
    </w:rPr>
  </w:style>
  <w:style w:type="character" w:customStyle="1" w:styleId="ObjetducommentaireCar">
    <w:name w:val="Objet du commentaire Car"/>
    <w:link w:val="Objetducommentaire"/>
    <w:uiPriority w:val="99"/>
    <w:semiHidden/>
    <w:rsid w:val="008D558D"/>
    <w:rPr>
      <w:rFonts w:ascii="Times New Roman" w:eastAsia="Times New Roman" w:hAnsi="Times New Roman" w:cs="Times New Roman"/>
      <w:b/>
      <w:bCs/>
      <w:sz w:val="20"/>
      <w:szCs w:val="20"/>
      <w:lang w:val="x-none" w:eastAsia="ar-SA"/>
    </w:rPr>
  </w:style>
  <w:style w:type="paragraph" w:styleId="Textedebulles">
    <w:name w:val="Balloon Text"/>
    <w:basedOn w:val="Normal"/>
    <w:link w:val="TextedebullesCar"/>
    <w:uiPriority w:val="99"/>
    <w:semiHidden/>
    <w:unhideWhenUsed/>
    <w:rsid w:val="008D558D"/>
    <w:rPr>
      <w:rFonts w:ascii="Segoe UI" w:hAnsi="Segoe UI" w:cs="Segoe UI"/>
      <w:sz w:val="18"/>
      <w:szCs w:val="18"/>
    </w:rPr>
  </w:style>
  <w:style w:type="character" w:customStyle="1" w:styleId="TextedebullesCar">
    <w:name w:val="Texte de bulles Car"/>
    <w:link w:val="Textedebulles"/>
    <w:uiPriority w:val="99"/>
    <w:semiHidden/>
    <w:rsid w:val="008D558D"/>
    <w:rPr>
      <w:rFonts w:ascii="Segoe UI" w:eastAsia="Times New Roman" w:hAnsi="Segoe UI" w:cs="Segoe UI"/>
      <w:sz w:val="18"/>
      <w:szCs w:val="18"/>
      <w:lang w:eastAsia="ar-SA"/>
    </w:rPr>
  </w:style>
  <w:style w:type="character" w:styleId="Mentionnonrsolue">
    <w:name w:val="Unresolved Mention"/>
    <w:uiPriority w:val="99"/>
    <w:semiHidden/>
    <w:unhideWhenUsed/>
    <w:rsid w:val="004903BA"/>
    <w:rPr>
      <w:color w:val="605E5C"/>
      <w:shd w:val="clear" w:color="auto" w:fill="E1DFDD"/>
    </w:rPr>
  </w:style>
  <w:style w:type="table" w:styleId="Grilledutableau">
    <w:name w:val="Table Grid"/>
    <w:basedOn w:val="TableauNormal"/>
    <w:uiPriority w:val="39"/>
    <w:rsid w:val="00B2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A43A7"/>
    <w:pPr>
      <w:suppressAutoHyphens w:val="0"/>
      <w:spacing w:before="100" w:beforeAutospacing="1" w:after="100" w:afterAutospacing="1"/>
    </w:pPr>
    <w:rPr>
      <w:lang w:eastAsia="fr-FR"/>
    </w:rPr>
  </w:style>
  <w:style w:type="character" w:customStyle="1" w:styleId="normaltextrun">
    <w:name w:val="normaltextrun"/>
    <w:rsid w:val="00CA43A7"/>
  </w:style>
  <w:style w:type="character" w:customStyle="1" w:styleId="eop">
    <w:name w:val="eop"/>
    <w:rsid w:val="00CA43A7"/>
  </w:style>
  <w:style w:type="paragraph" w:styleId="Paragraphedeliste">
    <w:name w:val="List Paragraph"/>
    <w:aliases w:val="TEXTE,texte de base,Paragraphe de liste 2,Puce focus,Contact,Cegelec - liste,Puces 1,Paragraphe N1,Midi-Liste,MDT LISTE,Nomios - Paragraphe de liste,List1,List11,List,ONX_Paragraphe de liste,6 pt paragraphe carré,calia titre 3"/>
    <w:basedOn w:val="Normal"/>
    <w:link w:val="ParagraphedelisteCar"/>
    <w:uiPriority w:val="34"/>
    <w:qFormat/>
    <w:rsid w:val="004E23AC"/>
    <w:pPr>
      <w:suppressAutoHyphens w:val="0"/>
      <w:spacing w:after="160" w:line="259" w:lineRule="auto"/>
      <w:ind w:left="720"/>
      <w:contextualSpacing/>
      <w:jc w:val="both"/>
    </w:pPr>
    <w:rPr>
      <w:rFonts w:ascii="Calibri" w:eastAsia="Calibri" w:hAnsi="Calibri"/>
      <w:sz w:val="22"/>
      <w:szCs w:val="22"/>
      <w:lang w:eastAsia="en-US"/>
    </w:rPr>
  </w:style>
  <w:style w:type="character" w:customStyle="1" w:styleId="ParagraphedelisteCar">
    <w:name w:val="Paragraphe de liste Car"/>
    <w:aliases w:val="TEXTE Car,texte de base Car,Paragraphe de liste 2 Car,Puce focus Car,Contact Car,Cegelec - liste Car,Puces 1 Car,Paragraphe N1 Car,Midi-Liste Car,MDT LISTE Car,Nomios - Paragraphe de liste Car,List1 Car,List11 Car,List Car"/>
    <w:link w:val="Paragraphedeliste"/>
    <w:uiPriority w:val="34"/>
    <w:qFormat/>
    <w:locked/>
    <w:rsid w:val="004E23AC"/>
    <w:rPr>
      <w:sz w:val="22"/>
      <w:szCs w:val="22"/>
      <w:lang w:eastAsia="en-US"/>
    </w:rPr>
  </w:style>
  <w:style w:type="character" w:customStyle="1" w:styleId="WW8Num5z1">
    <w:name w:val="WW8Num5z1"/>
    <w:rsid w:val="00722393"/>
    <w:rPr>
      <w:rFonts w:ascii="Symbol" w:hAnsi="Symbol" w:cs="StarSymbo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89959">
      <w:bodyDiv w:val="1"/>
      <w:marLeft w:val="0"/>
      <w:marRight w:val="0"/>
      <w:marTop w:val="0"/>
      <w:marBottom w:val="0"/>
      <w:divBdr>
        <w:top w:val="none" w:sz="0" w:space="0" w:color="auto"/>
        <w:left w:val="none" w:sz="0" w:space="0" w:color="auto"/>
        <w:bottom w:val="none" w:sz="0" w:space="0" w:color="auto"/>
        <w:right w:val="none" w:sz="0" w:space="0" w:color="auto"/>
      </w:divBdr>
      <w:divsChild>
        <w:div w:id="1574461758">
          <w:marLeft w:val="0"/>
          <w:marRight w:val="0"/>
          <w:marTop w:val="0"/>
          <w:marBottom w:val="0"/>
          <w:divBdr>
            <w:top w:val="none" w:sz="0" w:space="0" w:color="auto"/>
            <w:left w:val="none" w:sz="0" w:space="0" w:color="auto"/>
            <w:bottom w:val="none" w:sz="0" w:space="0" w:color="auto"/>
            <w:right w:val="none" w:sz="0" w:space="0" w:color="auto"/>
          </w:divBdr>
          <w:divsChild>
            <w:div w:id="225919482">
              <w:marLeft w:val="0"/>
              <w:marRight w:val="0"/>
              <w:marTop w:val="0"/>
              <w:marBottom w:val="0"/>
              <w:divBdr>
                <w:top w:val="none" w:sz="0" w:space="0" w:color="auto"/>
                <w:left w:val="none" w:sz="0" w:space="0" w:color="auto"/>
                <w:bottom w:val="none" w:sz="0" w:space="0" w:color="auto"/>
                <w:right w:val="none" w:sz="0" w:space="0" w:color="auto"/>
              </w:divBdr>
            </w:div>
            <w:div w:id="671958477">
              <w:marLeft w:val="0"/>
              <w:marRight w:val="0"/>
              <w:marTop w:val="0"/>
              <w:marBottom w:val="0"/>
              <w:divBdr>
                <w:top w:val="none" w:sz="0" w:space="0" w:color="auto"/>
                <w:left w:val="none" w:sz="0" w:space="0" w:color="auto"/>
                <w:bottom w:val="none" w:sz="0" w:space="0" w:color="auto"/>
                <w:right w:val="none" w:sz="0" w:space="0" w:color="auto"/>
              </w:divBdr>
            </w:div>
            <w:div w:id="742872863">
              <w:marLeft w:val="0"/>
              <w:marRight w:val="0"/>
              <w:marTop w:val="0"/>
              <w:marBottom w:val="0"/>
              <w:divBdr>
                <w:top w:val="none" w:sz="0" w:space="0" w:color="auto"/>
                <w:left w:val="none" w:sz="0" w:space="0" w:color="auto"/>
                <w:bottom w:val="none" w:sz="0" w:space="0" w:color="auto"/>
                <w:right w:val="none" w:sz="0" w:space="0" w:color="auto"/>
              </w:divBdr>
            </w:div>
            <w:div w:id="1388142279">
              <w:marLeft w:val="0"/>
              <w:marRight w:val="0"/>
              <w:marTop w:val="0"/>
              <w:marBottom w:val="0"/>
              <w:divBdr>
                <w:top w:val="none" w:sz="0" w:space="0" w:color="auto"/>
                <w:left w:val="none" w:sz="0" w:space="0" w:color="auto"/>
                <w:bottom w:val="none" w:sz="0" w:space="0" w:color="auto"/>
                <w:right w:val="none" w:sz="0" w:space="0" w:color="auto"/>
              </w:divBdr>
            </w:div>
            <w:div w:id="16599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8580">
      <w:bodyDiv w:val="1"/>
      <w:marLeft w:val="0"/>
      <w:marRight w:val="0"/>
      <w:marTop w:val="0"/>
      <w:marBottom w:val="0"/>
      <w:divBdr>
        <w:top w:val="none" w:sz="0" w:space="0" w:color="auto"/>
        <w:left w:val="none" w:sz="0" w:space="0" w:color="auto"/>
        <w:bottom w:val="none" w:sz="0" w:space="0" w:color="auto"/>
        <w:right w:val="none" w:sz="0" w:space="0" w:color="auto"/>
      </w:divBdr>
    </w:div>
    <w:div w:id="1328434622">
      <w:bodyDiv w:val="1"/>
      <w:marLeft w:val="0"/>
      <w:marRight w:val="0"/>
      <w:marTop w:val="0"/>
      <w:marBottom w:val="0"/>
      <w:divBdr>
        <w:top w:val="none" w:sz="0" w:space="0" w:color="auto"/>
        <w:left w:val="none" w:sz="0" w:space="0" w:color="auto"/>
        <w:bottom w:val="none" w:sz="0" w:space="0" w:color="auto"/>
        <w:right w:val="none" w:sz="0" w:space="0" w:color="auto"/>
      </w:divBdr>
      <w:divsChild>
        <w:div w:id="425931283">
          <w:marLeft w:val="0"/>
          <w:marRight w:val="0"/>
          <w:marTop w:val="0"/>
          <w:marBottom w:val="0"/>
          <w:divBdr>
            <w:top w:val="none" w:sz="0" w:space="0" w:color="auto"/>
            <w:left w:val="none" w:sz="0" w:space="0" w:color="auto"/>
            <w:bottom w:val="none" w:sz="0" w:space="0" w:color="auto"/>
            <w:right w:val="none" w:sz="0" w:space="0" w:color="auto"/>
          </w:divBdr>
        </w:div>
        <w:div w:id="727344615">
          <w:marLeft w:val="0"/>
          <w:marRight w:val="0"/>
          <w:marTop w:val="0"/>
          <w:marBottom w:val="0"/>
          <w:divBdr>
            <w:top w:val="none" w:sz="0" w:space="0" w:color="auto"/>
            <w:left w:val="none" w:sz="0" w:space="0" w:color="auto"/>
            <w:bottom w:val="none" w:sz="0" w:space="0" w:color="auto"/>
            <w:right w:val="none" w:sz="0" w:space="0" w:color="auto"/>
          </w:divBdr>
        </w:div>
        <w:div w:id="1656645024">
          <w:marLeft w:val="0"/>
          <w:marRight w:val="0"/>
          <w:marTop w:val="0"/>
          <w:marBottom w:val="0"/>
          <w:divBdr>
            <w:top w:val="none" w:sz="0" w:space="0" w:color="auto"/>
            <w:left w:val="none" w:sz="0" w:space="0" w:color="auto"/>
            <w:bottom w:val="none" w:sz="0" w:space="0" w:color="auto"/>
            <w:right w:val="none" w:sz="0" w:space="0" w:color="auto"/>
          </w:divBdr>
        </w:div>
        <w:div w:id="1789733658">
          <w:marLeft w:val="0"/>
          <w:marRight w:val="0"/>
          <w:marTop w:val="0"/>
          <w:marBottom w:val="0"/>
          <w:divBdr>
            <w:top w:val="none" w:sz="0" w:space="0" w:color="auto"/>
            <w:left w:val="none" w:sz="0" w:space="0" w:color="auto"/>
            <w:bottom w:val="none" w:sz="0" w:space="0" w:color="auto"/>
            <w:right w:val="none" w:sz="0" w:space="0" w:color="auto"/>
          </w:divBdr>
        </w:div>
        <w:div w:id="1850175114">
          <w:marLeft w:val="0"/>
          <w:marRight w:val="0"/>
          <w:marTop w:val="0"/>
          <w:marBottom w:val="0"/>
          <w:divBdr>
            <w:top w:val="none" w:sz="0" w:space="0" w:color="auto"/>
            <w:left w:val="none" w:sz="0" w:space="0" w:color="auto"/>
            <w:bottom w:val="none" w:sz="0" w:space="0" w:color="auto"/>
            <w:right w:val="none" w:sz="0" w:space="0" w:color="auto"/>
          </w:divBdr>
        </w:div>
        <w:div w:id="1923220585">
          <w:marLeft w:val="0"/>
          <w:marRight w:val="0"/>
          <w:marTop w:val="0"/>
          <w:marBottom w:val="0"/>
          <w:divBdr>
            <w:top w:val="none" w:sz="0" w:space="0" w:color="auto"/>
            <w:left w:val="none" w:sz="0" w:space="0" w:color="auto"/>
            <w:bottom w:val="none" w:sz="0" w:space="0" w:color="auto"/>
            <w:right w:val="none" w:sz="0" w:space="0" w:color="auto"/>
          </w:divBdr>
        </w:div>
      </w:divsChild>
    </w:div>
    <w:div w:id="1382555088">
      <w:bodyDiv w:val="1"/>
      <w:marLeft w:val="0"/>
      <w:marRight w:val="0"/>
      <w:marTop w:val="0"/>
      <w:marBottom w:val="0"/>
      <w:divBdr>
        <w:top w:val="none" w:sz="0" w:space="0" w:color="auto"/>
        <w:left w:val="none" w:sz="0" w:space="0" w:color="auto"/>
        <w:bottom w:val="none" w:sz="0" w:space="0" w:color="auto"/>
        <w:right w:val="none" w:sz="0" w:space="0" w:color="auto"/>
      </w:divBdr>
    </w:div>
    <w:div w:id="1831678963">
      <w:bodyDiv w:val="1"/>
      <w:marLeft w:val="0"/>
      <w:marRight w:val="0"/>
      <w:marTop w:val="0"/>
      <w:marBottom w:val="0"/>
      <w:divBdr>
        <w:top w:val="none" w:sz="0" w:space="0" w:color="auto"/>
        <w:left w:val="none" w:sz="0" w:space="0" w:color="auto"/>
        <w:bottom w:val="none" w:sz="0" w:space="0" w:color="auto"/>
        <w:right w:val="none" w:sz="0" w:space="0" w:color="auto"/>
      </w:divBdr>
    </w:div>
    <w:div w:id="1915310028">
      <w:bodyDiv w:val="1"/>
      <w:marLeft w:val="0"/>
      <w:marRight w:val="0"/>
      <w:marTop w:val="0"/>
      <w:marBottom w:val="0"/>
      <w:divBdr>
        <w:top w:val="none" w:sz="0" w:space="0" w:color="auto"/>
        <w:left w:val="none" w:sz="0" w:space="0" w:color="auto"/>
        <w:bottom w:val="none" w:sz="0" w:space="0" w:color="auto"/>
        <w:right w:val="none" w:sz="0" w:space="0" w:color="auto"/>
      </w:divBdr>
    </w:div>
    <w:div w:id="1957982631">
      <w:bodyDiv w:val="1"/>
      <w:marLeft w:val="0"/>
      <w:marRight w:val="0"/>
      <w:marTop w:val="0"/>
      <w:marBottom w:val="0"/>
      <w:divBdr>
        <w:top w:val="none" w:sz="0" w:space="0" w:color="auto"/>
        <w:left w:val="none" w:sz="0" w:space="0" w:color="auto"/>
        <w:bottom w:val="none" w:sz="0" w:space="0" w:color="auto"/>
        <w:right w:val="none" w:sz="0" w:space="0" w:color="auto"/>
      </w:divBdr>
    </w:div>
    <w:div w:id="1965503848">
      <w:bodyDiv w:val="1"/>
      <w:marLeft w:val="0"/>
      <w:marRight w:val="0"/>
      <w:marTop w:val="0"/>
      <w:marBottom w:val="0"/>
      <w:divBdr>
        <w:top w:val="none" w:sz="0" w:space="0" w:color="auto"/>
        <w:left w:val="none" w:sz="0" w:space="0" w:color="auto"/>
        <w:bottom w:val="none" w:sz="0" w:space="0" w:color="auto"/>
        <w:right w:val="none" w:sz="0" w:space="0" w:color="auto"/>
      </w:divBdr>
    </w:div>
    <w:div w:id="20111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rvices.megalis.bretagne.bzh/formulaire-de-contact-collectivit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megalis.bretagne.bz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rvices.megalis.bretagne.bz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C940DC9E0D646899E4BEA0FE5F59A" ma:contentTypeVersion="4" ma:contentTypeDescription="Crée un document." ma:contentTypeScope="" ma:versionID="f35652dea494f4c98d46854eae0b0e18">
  <xsd:schema xmlns:xsd="http://www.w3.org/2001/XMLSchema" xmlns:xs="http://www.w3.org/2001/XMLSchema" xmlns:p="http://schemas.microsoft.com/office/2006/metadata/properties" xmlns:ns2="bbd63f44-a491-4bae-bb1f-6551d380e3de" targetNamespace="http://schemas.microsoft.com/office/2006/metadata/properties" ma:root="true" ma:fieldsID="6fe51726ff89b0401c244e596b218cae" ns2:_="">
    <xsd:import namespace="bbd63f44-a491-4bae-bb1f-6551d380e3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63f44-a491-4bae-bb1f-6551d380e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CC367-137C-4CF0-9DA5-FBC961860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4944E7-9D66-4A50-9490-736AE5F5C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63f44-a491-4bae-bb1f-6551d380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5A0B9-1DE7-43E9-AE3F-E123BEF5B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2133</Words>
  <Characters>11733</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13839</CharactersWithSpaces>
  <SharedDoc>false</SharedDoc>
  <HLinks>
    <vt:vector size="12" baseType="variant">
      <vt:variant>
        <vt:i4>7602222</vt:i4>
      </vt:variant>
      <vt:variant>
        <vt:i4>3</vt:i4>
      </vt:variant>
      <vt:variant>
        <vt:i4>0</vt:i4>
      </vt:variant>
      <vt:variant>
        <vt:i4>5</vt:i4>
      </vt:variant>
      <vt:variant>
        <vt:lpwstr>https://services.megalis.bretagne.bzh/</vt:lpwstr>
      </vt:variant>
      <vt:variant>
        <vt:lpwstr/>
      </vt:variant>
      <vt:variant>
        <vt:i4>2097251</vt:i4>
      </vt:variant>
      <vt:variant>
        <vt:i4>0</vt:i4>
      </vt:variant>
      <vt:variant>
        <vt:i4>0</vt:i4>
      </vt:variant>
      <vt:variant>
        <vt:i4>5</vt:i4>
      </vt:variant>
      <vt:variant>
        <vt:lpwstr>https://services.megalis.bretagne.bzh/formulaire-de-contact-collectivites/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LE BRETON</dc:creator>
  <cp:keywords/>
  <dc:description/>
  <cp:lastModifiedBy>Sébastien DEKEYSER</cp:lastModifiedBy>
  <cp:revision>9</cp:revision>
  <dcterms:created xsi:type="dcterms:W3CDTF">2024-10-23T15:25:00Z</dcterms:created>
  <dcterms:modified xsi:type="dcterms:W3CDTF">2024-11-18T16:30:00Z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0x0101006AEC940DC9E0D646899E4BEA0FE5F59A</vt:lpwstr>
  </property>
</Properties>
</file>